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3455C" w:rsidRDefault="00634F85" w:rsidP="000C420B">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E4265A" w:rsidRPr="00E4265A">
        <w:rPr>
          <w:rFonts w:ascii="Verdana" w:hAnsi="Verdana"/>
          <w:b/>
          <w:color w:val="244061"/>
          <w:sz w:val="20"/>
          <w:szCs w:val="20"/>
        </w:rPr>
        <w:t>15-0118</w:t>
      </w:r>
      <w:r w:rsidR="008B75A0">
        <w:rPr>
          <w:rFonts w:ascii="Verdana" w:hAnsi="Verdana"/>
          <w:b/>
          <w:color w:val="244061"/>
          <w:sz w:val="20"/>
          <w:szCs w:val="20"/>
        </w:rPr>
        <w:t>p</w:t>
      </w:r>
      <w:r w:rsidR="00E4265A" w:rsidRPr="00E4265A">
        <w:rPr>
          <w:rFonts w:ascii="Verdana" w:hAnsi="Verdana"/>
          <w:b/>
          <w:color w:val="244061"/>
          <w:sz w:val="20"/>
          <w:szCs w:val="20"/>
        </w:rPr>
        <w:t>m - Stature Of A Perfect Man Pt.</w:t>
      </w:r>
      <w:r w:rsidR="00F7218A">
        <w:rPr>
          <w:rFonts w:ascii="Verdana" w:hAnsi="Verdana"/>
          <w:b/>
          <w:color w:val="244061"/>
          <w:sz w:val="20"/>
          <w:szCs w:val="20"/>
        </w:rPr>
        <w:t>6</w:t>
      </w:r>
      <w:r w:rsidR="00E4265A" w:rsidRPr="00E4265A">
        <w:rPr>
          <w:rFonts w:ascii="Verdana" w:hAnsi="Verdana"/>
          <w:b/>
          <w:color w:val="244061"/>
          <w:sz w:val="20"/>
          <w:szCs w:val="20"/>
        </w:rPr>
        <w:t xml:space="preserve"> </w:t>
      </w:r>
    </w:p>
    <w:p w:rsidR="00891B65" w:rsidRPr="009B69B4" w:rsidRDefault="00E4265A" w:rsidP="000C420B">
      <w:pPr>
        <w:ind w:right="-612"/>
        <w:jc w:val="center"/>
        <w:rPr>
          <w:rFonts w:ascii="Verdana" w:hAnsi="Verdana"/>
          <w:bCs/>
          <w:color w:val="9A329C"/>
          <w:sz w:val="6"/>
          <w:szCs w:val="20"/>
        </w:rPr>
      </w:pPr>
      <w:r w:rsidRPr="00E4265A">
        <w:rPr>
          <w:rFonts w:ascii="Verdana" w:hAnsi="Verdana"/>
          <w:b/>
          <w:color w:val="244061"/>
          <w:sz w:val="20"/>
          <w:szCs w:val="20"/>
        </w:rPr>
        <w:t>(Add to your Faith Virtue) - Wade Dale</w:t>
      </w:r>
      <w:r w:rsidR="001F2C9F">
        <w:rPr>
          <w:rFonts w:ascii="Verdana" w:hAnsi="Verdana"/>
          <w:b/>
          <w:color w:val="244061"/>
          <w:sz w:val="20"/>
          <w:szCs w:val="20"/>
        </w:rPr>
        <w:br/>
      </w: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II PETER 1:1-10</w:t>
      </w:r>
    </w:p>
    <w:p w:rsidR="00E4265A" w:rsidRPr="00D9237B" w:rsidRDefault="00E4265A" w:rsidP="00E4265A">
      <w:pPr>
        <w:contextualSpacing/>
        <w:rPr>
          <w:rFonts w:ascii="Verdana" w:hAnsi="Verdana"/>
          <w:b/>
          <w:color w:val="0070C0"/>
          <w:sz w:val="20"/>
          <w:szCs w:val="20"/>
        </w:rPr>
      </w:pPr>
      <w:r w:rsidRPr="00D9237B">
        <w:rPr>
          <w:rFonts w:ascii="Verdana" w:hAnsi="Verdana"/>
          <w:b/>
          <w:sz w:val="20"/>
          <w:szCs w:val="20"/>
        </w:rPr>
        <w:t>»     1     †      ¶  Simon Peter, a servant and an apostle of Jesus Christ</w:t>
      </w:r>
      <w:r w:rsidRPr="00D9237B">
        <w:rPr>
          <w:rFonts w:ascii="Verdana" w:hAnsi="Verdana"/>
          <w:b/>
          <w:color w:val="0070C0"/>
          <w:sz w:val="20"/>
          <w:szCs w:val="20"/>
        </w:rPr>
        <w:t xml:space="preserve">, to them that have obtained like precious faith with us through the righteousness of God and our Saviour Jesus Christ: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2     †     Grace and peace be multiplied unto you through the knowledge of God, and of Jesus our Lord,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3     †     According as his </w:t>
      </w:r>
      <w:r w:rsidRPr="00D9237B">
        <w:rPr>
          <w:rFonts w:ascii="Verdana" w:hAnsi="Verdana"/>
          <w:b/>
          <w:color w:val="0070C0"/>
          <w:sz w:val="20"/>
          <w:szCs w:val="20"/>
        </w:rPr>
        <w:t xml:space="preserve">divine power hath given unto us all things that pertain unto life and godliness, </w:t>
      </w:r>
      <w:r w:rsidRPr="00D9237B">
        <w:rPr>
          <w:rFonts w:ascii="Verdana" w:hAnsi="Verdana"/>
          <w:b/>
          <w:sz w:val="20"/>
          <w:szCs w:val="20"/>
        </w:rPr>
        <w:t xml:space="preserve">through the knowledge of him that hath called us to glory and virtue: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4     †     Whereby are </w:t>
      </w:r>
      <w:r w:rsidRPr="00D9237B">
        <w:rPr>
          <w:rFonts w:ascii="Verdana" w:hAnsi="Verdana"/>
          <w:b/>
          <w:color w:val="0070C0"/>
          <w:sz w:val="20"/>
          <w:szCs w:val="20"/>
        </w:rPr>
        <w:t>given</w:t>
      </w:r>
      <w:r w:rsidRPr="00D9237B">
        <w:rPr>
          <w:rFonts w:ascii="Verdana" w:hAnsi="Verdana"/>
          <w:b/>
          <w:sz w:val="20"/>
          <w:szCs w:val="20"/>
        </w:rPr>
        <w:t xml:space="preserve"> unto us exceeding great and precious promises: that by these ye might be </w:t>
      </w:r>
      <w:r w:rsidRPr="00D9237B">
        <w:rPr>
          <w:rFonts w:ascii="Verdana" w:hAnsi="Verdana"/>
          <w:b/>
          <w:color w:val="0070C0"/>
          <w:sz w:val="20"/>
          <w:szCs w:val="20"/>
        </w:rPr>
        <w:t>partakers of the divine nature</w:t>
      </w:r>
      <w:r w:rsidRPr="00D9237B">
        <w:rPr>
          <w:rFonts w:ascii="Verdana" w:hAnsi="Verdana"/>
          <w:b/>
          <w:sz w:val="20"/>
          <w:szCs w:val="20"/>
        </w:rPr>
        <w:t xml:space="preserve">, having escaped the corruption that is in the world through lust.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5     †      </w:t>
      </w:r>
      <w:r w:rsidRPr="00D9237B">
        <w:rPr>
          <w:rFonts w:ascii="Verdana" w:hAnsi="Verdana"/>
          <w:b/>
          <w:color w:val="0070C0"/>
          <w:sz w:val="20"/>
          <w:szCs w:val="20"/>
        </w:rPr>
        <w:t>¶  And beside this</w:t>
      </w:r>
      <w:r w:rsidRPr="00D9237B">
        <w:rPr>
          <w:rFonts w:ascii="Verdana" w:hAnsi="Verdana"/>
          <w:b/>
          <w:sz w:val="20"/>
          <w:szCs w:val="20"/>
        </w:rPr>
        <w:t xml:space="preserve">, </w:t>
      </w:r>
      <w:r w:rsidRPr="00D9237B">
        <w:rPr>
          <w:rFonts w:ascii="Verdana" w:hAnsi="Verdana"/>
          <w:b/>
          <w:color w:val="0070C0"/>
          <w:sz w:val="20"/>
          <w:szCs w:val="20"/>
        </w:rPr>
        <w:t>giving all diligence</w:t>
      </w:r>
      <w:r w:rsidRPr="00D9237B">
        <w:rPr>
          <w:rFonts w:ascii="Verdana" w:hAnsi="Verdana"/>
          <w:b/>
          <w:sz w:val="20"/>
          <w:szCs w:val="20"/>
        </w:rPr>
        <w:t xml:space="preserve">, add to your faith virtue; and to virtue knowledge;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6     †     And to knowledge temperance; and to temperance patience; and to patience godliness;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7     †     And to godliness brotherly kindness; and to brotherly kindness charity. </w:t>
      </w:r>
    </w:p>
    <w:p w:rsidR="00E4265A" w:rsidRPr="00D9237B" w:rsidRDefault="00E4265A" w:rsidP="00E4265A">
      <w:pPr>
        <w:contextualSpacing/>
        <w:rPr>
          <w:rFonts w:ascii="Verdana" w:hAnsi="Verdana"/>
          <w:b/>
          <w:color w:val="0070C0"/>
          <w:sz w:val="20"/>
          <w:szCs w:val="20"/>
        </w:rPr>
      </w:pPr>
      <w:r w:rsidRPr="00D9237B">
        <w:rPr>
          <w:rFonts w:ascii="Verdana" w:hAnsi="Verdana"/>
          <w:b/>
          <w:sz w:val="20"/>
          <w:szCs w:val="20"/>
        </w:rPr>
        <w:t xml:space="preserve">»     8     </w:t>
      </w:r>
      <w:r w:rsidRPr="00D9237B">
        <w:rPr>
          <w:rFonts w:ascii="Verdana" w:hAnsi="Verdana"/>
          <w:b/>
          <w:color w:val="0070C0"/>
          <w:sz w:val="20"/>
          <w:szCs w:val="20"/>
        </w:rPr>
        <w:t xml:space="preserve">†     For if these things be in you, and abound, they make you that ye shall neither be barren nor unfruitful in the knowledge of our Lord Jesus Christ. </w:t>
      </w:r>
    </w:p>
    <w:p w:rsidR="00E4265A" w:rsidRPr="00D9237B" w:rsidRDefault="00E4265A" w:rsidP="00E4265A">
      <w:pPr>
        <w:contextualSpacing/>
        <w:rPr>
          <w:rFonts w:ascii="Verdana" w:hAnsi="Verdana"/>
          <w:b/>
          <w:color w:val="0070C0"/>
          <w:sz w:val="20"/>
          <w:szCs w:val="20"/>
        </w:rPr>
      </w:pPr>
      <w:r w:rsidRPr="00D9237B">
        <w:rPr>
          <w:rFonts w:ascii="Verdana" w:hAnsi="Verdana"/>
          <w:b/>
          <w:color w:val="0070C0"/>
          <w:sz w:val="20"/>
          <w:szCs w:val="20"/>
        </w:rPr>
        <w:t xml:space="preserve">»     9     †     But he that lacketh these things is blind, and cannot see afar off, and hath forgotten that he was purged from his old sins. </w:t>
      </w:r>
    </w:p>
    <w:p w:rsidR="00E4265A" w:rsidRPr="00D9237B" w:rsidRDefault="00E4265A" w:rsidP="00E4265A">
      <w:pPr>
        <w:contextualSpacing/>
        <w:rPr>
          <w:rFonts w:ascii="Verdana" w:hAnsi="Verdana"/>
          <w:b/>
          <w:color w:val="0070C0"/>
          <w:sz w:val="20"/>
          <w:szCs w:val="20"/>
        </w:rPr>
      </w:pPr>
      <w:r w:rsidRPr="00D9237B">
        <w:rPr>
          <w:rFonts w:ascii="Verdana" w:hAnsi="Verdana"/>
          <w:b/>
          <w:color w:val="0070C0"/>
          <w:sz w:val="20"/>
          <w:szCs w:val="20"/>
        </w:rPr>
        <w:t>»     10     †     Wherefore the rather, brethren, give diligence to make your calling and election sure: for if ye do these things, ye shall never fall:</w:t>
      </w:r>
    </w:p>
    <w:p w:rsidR="009B69B4" w:rsidRDefault="009B69B4" w:rsidP="00E4265A">
      <w:pPr>
        <w:contextualSpacing/>
        <w:rPr>
          <w:rFonts w:ascii="Verdana" w:hAnsi="Verdana"/>
          <w:b/>
          <w:color w:val="FF0000"/>
          <w:sz w:val="20"/>
          <w:szCs w:val="20"/>
        </w:rPr>
      </w:pP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EPHESIANS 4: 11-13</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11     †     And he gave some, apostles; and some, prophets; and some, evangelists; and some, pastors and teachers; </w:t>
      </w:r>
    </w:p>
    <w:p w:rsidR="00E4265A" w:rsidRPr="00D9237B" w:rsidRDefault="00E4265A" w:rsidP="00E4265A">
      <w:pPr>
        <w:contextualSpacing/>
        <w:rPr>
          <w:rFonts w:ascii="Verdana" w:hAnsi="Verdana"/>
          <w:b/>
          <w:color w:val="0070C0"/>
          <w:sz w:val="20"/>
          <w:szCs w:val="20"/>
        </w:rPr>
      </w:pPr>
      <w:r w:rsidRPr="00D9237B">
        <w:rPr>
          <w:rFonts w:ascii="Verdana" w:hAnsi="Verdana"/>
          <w:b/>
          <w:sz w:val="20"/>
          <w:szCs w:val="20"/>
        </w:rPr>
        <w:t xml:space="preserve">»     12     †     For the </w:t>
      </w:r>
      <w:r w:rsidRPr="00D9237B">
        <w:rPr>
          <w:rFonts w:ascii="Verdana" w:hAnsi="Verdana"/>
          <w:b/>
          <w:color w:val="0070C0"/>
          <w:sz w:val="20"/>
          <w:szCs w:val="20"/>
        </w:rPr>
        <w:t xml:space="preserve">perfecting of the saints, for the work of the ministry, for the edifying of the body of Christ: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13     </w:t>
      </w:r>
      <w:r w:rsidRPr="00D9237B">
        <w:rPr>
          <w:rFonts w:ascii="Verdana" w:hAnsi="Verdana"/>
          <w:b/>
          <w:color w:val="0070C0"/>
          <w:sz w:val="20"/>
          <w:szCs w:val="20"/>
        </w:rPr>
        <w:t>†     Till</w:t>
      </w:r>
      <w:r w:rsidRPr="00D9237B">
        <w:rPr>
          <w:rFonts w:ascii="Verdana" w:hAnsi="Verdana"/>
          <w:b/>
          <w:sz w:val="20"/>
          <w:szCs w:val="20"/>
        </w:rPr>
        <w:t xml:space="preserve"> we all come in the unity of the faith, and of the knowledge of the Son of God, unto a perfect man, unto </w:t>
      </w:r>
      <w:r w:rsidRPr="00D9237B">
        <w:rPr>
          <w:rFonts w:ascii="Verdana" w:hAnsi="Verdana"/>
          <w:b/>
          <w:color w:val="0070C0"/>
          <w:sz w:val="20"/>
          <w:szCs w:val="20"/>
        </w:rPr>
        <w:t>the measure of the stature of the fulness of Christ:</w:t>
      </w:r>
      <w:r w:rsidRPr="00D9237B">
        <w:rPr>
          <w:rFonts w:ascii="Verdana" w:hAnsi="Verdana"/>
          <w:b/>
          <w:sz w:val="20"/>
          <w:szCs w:val="20"/>
        </w:rPr>
        <w:t xml:space="preserve"> </w:t>
      </w:r>
    </w:p>
    <w:p w:rsidR="009B69B4" w:rsidRDefault="009B69B4" w:rsidP="009B69B4">
      <w:pPr>
        <w:contextualSpacing/>
        <w:rPr>
          <w:rFonts w:ascii="Verdana" w:hAnsi="Verdana"/>
          <w:b/>
          <w:color w:val="FF0000"/>
          <w:sz w:val="20"/>
          <w:szCs w:val="20"/>
        </w:rPr>
      </w:pP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HEBREWS 5: 13-14</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13     †     For every one that useth milk is unskilful in the word of righteousness: for he is a babe.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14     †     But strong meat belongeth to them that are of full age, even those who by reason of use have their senses exercised to discern both good and evil. </w:t>
      </w:r>
    </w:p>
    <w:p w:rsidR="00E4265A" w:rsidRDefault="00E4265A" w:rsidP="00E4265A">
      <w:pPr>
        <w:contextualSpacing/>
        <w:rPr>
          <w:rFonts w:ascii="Verdana" w:hAnsi="Verdana"/>
          <w:b/>
          <w:color w:val="FF0000"/>
          <w:sz w:val="20"/>
          <w:szCs w:val="20"/>
        </w:rPr>
      </w:pP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HEBREWS 6: 1-3</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     †      ¶  Therefore leaving the principles of the doctrine of Christ, let us go on unto perfection; not laying again the foundation of repentance from dead works, and of faith toward God,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2     †     Of the doctrine of baptisms, and of laying on of hands, and of resurrection of the dead, and of eternal judgment.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3     †     And this will we do, if God permit.</w:t>
      </w:r>
    </w:p>
    <w:p w:rsidR="00E4265A" w:rsidRDefault="00E4265A" w:rsidP="00E4265A">
      <w:pPr>
        <w:contextualSpacing/>
        <w:rPr>
          <w:rFonts w:ascii="Verdana" w:hAnsi="Verdana"/>
          <w:b/>
          <w:color w:val="FF0000"/>
          <w:sz w:val="20"/>
          <w:szCs w:val="20"/>
        </w:rPr>
      </w:pP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HEBREWS 11:6</w:t>
      </w:r>
    </w:p>
    <w:p w:rsidR="00E4265A" w:rsidRPr="00D9237B" w:rsidRDefault="00E4265A" w:rsidP="00E4265A">
      <w:pPr>
        <w:contextualSpacing/>
        <w:rPr>
          <w:rFonts w:ascii="Verdana" w:hAnsi="Verdana"/>
          <w:b/>
          <w:sz w:val="20"/>
          <w:szCs w:val="20"/>
        </w:rPr>
      </w:pPr>
      <w:r w:rsidRPr="00D9237B">
        <w:rPr>
          <w:rFonts w:ascii="Verdana" w:hAnsi="Verdana"/>
          <w:b/>
          <w:sz w:val="20"/>
          <w:szCs w:val="20"/>
        </w:rPr>
        <w:t>»     6     †     But without faith it is impossible to please him: for he that cometh to God must believe that he is, and that he is a rewarder of them that diligently seek him.</w:t>
      </w:r>
    </w:p>
    <w:p w:rsidR="00634F85" w:rsidRDefault="00634F85" w:rsidP="00E4265A">
      <w:pPr>
        <w:contextualSpacing/>
        <w:rPr>
          <w:rFonts w:ascii="Verdana" w:hAnsi="Verdana"/>
          <w:b/>
          <w:color w:val="FF0000"/>
          <w:sz w:val="20"/>
          <w:szCs w:val="20"/>
        </w:rPr>
      </w:pP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HEBREWS 11</w:t>
      </w:r>
      <w:r w:rsidR="009B69B4">
        <w:rPr>
          <w:rFonts w:ascii="Verdana" w:hAnsi="Verdana"/>
          <w:b/>
          <w:color w:val="FF0000"/>
          <w:sz w:val="20"/>
          <w:szCs w:val="20"/>
        </w:rPr>
        <w:t>:1</w:t>
      </w:r>
    </w:p>
    <w:p w:rsidR="00E4265A" w:rsidRPr="00D9237B" w:rsidRDefault="00E4265A" w:rsidP="00E4265A">
      <w:pPr>
        <w:contextualSpacing/>
        <w:rPr>
          <w:rFonts w:ascii="Verdana" w:hAnsi="Verdana"/>
          <w:b/>
          <w:sz w:val="20"/>
          <w:szCs w:val="20"/>
        </w:rPr>
      </w:pPr>
      <w:r w:rsidRPr="00D9237B">
        <w:rPr>
          <w:rFonts w:ascii="Verdana" w:hAnsi="Verdana"/>
          <w:b/>
          <w:sz w:val="20"/>
          <w:szCs w:val="20"/>
        </w:rPr>
        <w:t>»     1     †      ¶  Now faith is the substance of things hoped for, the evidence of things not seen.</w:t>
      </w:r>
    </w:p>
    <w:p w:rsidR="009B69B4" w:rsidRDefault="009B69B4" w:rsidP="009B69B4">
      <w:pPr>
        <w:contextualSpacing/>
        <w:rPr>
          <w:rFonts w:ascii="Verdana" w:hAnsi="Verdana"/>
          <w:b/>
          <w:color w:val="FF0000"/>
          <w:sz w:val="20"/>
          <w:szCs w:val="20"/>
        </w:rPr>
      </w:pPr>
    </w:p>
    <w:p w:rsidR="00634F85" w:rsidRDefault="00634F85" w:rsidP="00E4265A">
      <w:pPr>
        <w:contextualSpacing/>
        <w:rPr>
          <w:rFonts w:ascii="Verdana" w:hAnsi="Verdana"/>
          <w:b/>
          <w:sz w:val="20"/>
          <w:szCs w:val="20"/>
        </w:rPr>
      </w:pPr>
    </w:p>
    <w:p w:rsidR="00634F85" w:rsidRDefault="00634F85" w:rsidP="00E4265A">
      <w:pPr>
        <w:contextualSpacing/>
        <w:rPr>
          <w:rFonts w:ascii="Verdana" w:hAnsi="Verdana"/>
          <w:b/>
          <w:sz w:val="20"/>
          <w:szCs w:val="20"/>
        </w:rPr>
      </w:pPr>
    </w:p>
    <w:p w:rsidR="00634F85" w:rsidRDefault="00634F85" w:rsidP="00E4265A">
      <w:pPr>
        <w:contextualSpacing/>
        <w:rPr>
          <w:rFonts w:ascii="Verdana" w:hAnsi="Verdana"/>
          <w:b/>
          <w:sz w:val="20"/>
          <w:szCs w:val="20"/>
        </w:rPr>
      </w:pPr>
    </w:p>
    <w:p w:rsidR="00634F85" w:rsidRDefault="00634F85" w:rsidP="00E4265A">
      <w:pPr>
        <w:contextualSpacing/>
        <w:rPr>
          <w:rFonts w:ascii="Verdana" w:hAnsi="Verdana"/>
          <w:b/>
          <w:sz w:val="20"/>
          <w:szCs w:val="20"/>
        </w:rPr>
      </w:pPr>
    </w:p>
    <w:p w:rsidR="00634F85" w:rsidRDefault="00634F85" w:rsidP="00E4265A">
      <w:pPr>
        <w:contextualSpacing/>
        <w:rPr>
          <w:rFonts w:ascii="Verdana" w:hAnsi="Verdana"/>
          <w:b/>
          <w:sz w:val="20"/>
          <w:szCs w:val="20"/>
        </w:rPr>
      </w:pPr>
    </w:p>
    <w:p w:rsidR="00E4265A" w:rsidRPr="00D9237B" w:rsidRDefault="00E4265A" w:rsidP="00E4265A">
      <w:pPr>
        <w:contextualSpacing/>
        <w:rPr>
          <w:rFonts w:ascii="Verdana" w:hAnsi="Verdana"/>
          <w:b/>
          <w:sz w:val="20"/>
          <w:szCs w:val="20"/>
        </w:rPr>
      </w:pPr>
      <w:r w:rsidRPr="00D9237B">
        <w:rPr>
          <w:rFonts w:ascii="Verdana" w:hAnsi="Verdana"/>
          <w:b/>
          <w:sz w:val="20"/>
          <w:szCs w:val="20"/>
        </w:rPr>
        <w:lastRenderedPageBreak/>
        <w:t>GREEK LEXICON -- STRONG'S NUMBER 4102</w:t>
      </w:r>
    </w:p>
    <w:p w:rsidR="00E4265A" w:rsidRPr="009B69B4" w:rsidRDefault="00E4265A" w:rsidP="00E4265A">
      <w:pPr>
        <w:contextualSpacing/>
        <w:rPr>
          <w:rFonts w:ascii="Verdana" w:hAnsi="Verdana"/>
          <w:b/>
          <w:color w:val="4F6228" w:themeColor="accent3" w:themeShade="80"/>
          <w:sz w:val="20"/>
          <w:szCs w:val="20"/>
        </w:rPr>
      </w:pPr>
      <w:r w:rsidRPr="009B69B4">
        <w:rPr>
          <w:rFonts w:ascii="Verdana" w:hAnsi="Verdana"/>
          <w:b/>
          <w:color w:val="4F6228" w:themeColor="accent3" w:themeShade="80"/>
          <w:sz w:val="20"/>
          <w:szCs w:val="20"/>
        </w:rPr>
        <w:t xml:space="preserve">  4102  »      pistis    {pis'-tis}    pivstiß    from 3982; TDNT -- 6:174,849; n f</w:t>
      </w:r>
    </w:p>
    <w:p w:rsidR="00E4265A" w:rsidRPr="00D9237B" w:rsidRDefault="00E4265A" w:rsidP="00E4265A">
      <w:pPr>
        <w:contextualSpacing/>
        <w:rPr>
          <w:rFonts w:ascii="Verdana" w:hAnsi="Verdana"/>
          <w:b/>
          <w:sz w:val="20"/>
          <w:szCs w:val="20"/>
        </w:rPr>
      </w:pP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AV  -- faith (239)</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 assurance (1)</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 believe + 1537 (1)</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 belief (1)</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 them that believe (1)</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 fidelity (1) [244]</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 conviction of the truth of anything, belief; in the NT of a conviction or belief respecting man's relationship to God and divine things, generally with the included idea of trust and holy fervour born of faith and joined with it</w:t>
      </w: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 xml:space="preserve">   1a) relating to God: the conviction that God exists and is the creator and ruler of all things, the provider and bestower of eternal salvation through Christ</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1b) relating to Christ: a strong and welcome conviction or belief that Jesus is the Messiah, through whom we obtain eternal salvation in the kingdom of God</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1c) the religious beliefs of Christians</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1d) belief with the predominate idea of trust (or confidence) whether in God or in Christ, springing from faith in the same</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2) fidelity, faithfulness, i.e. the character of one who can be relied on</w:t>
      </w:r>
    </w:p>
    <w:p w:rsidR="009B69B4" w:rsidRDefault="009B69B4" w:rsidP="009B69B4">
      <w:pPr>
        <w:contextualSpacing/>
        <w:rPr>
          <w:rFonts w:ascii="Verdana" w:hAnsi="Verdana"/>
          <w:b/>
          <w:color w:val="FF0000"/>
          <w:sz w:val="20"/>
          <w:szCs w:val="20"/>
        </w:rPr>
      </w:pPr>
    </w:p>
    <w:p w:rsidR="00E4265A" w:rsidRPr="00AE636D" w:rsidRDefault="00AE636D" w:rsidP="00AE636D">
      <w:pPr>
        <w:pStyle w:val="NoSpacing"/>
        <w:rPr>
          <w:rFonts w:ascii="Verdana" w:hAnsi="Verdana"/>
          <w:b/>
          <w:sz w:val="20"/>
          <w:szCs w:val="20"/>
        </w:rPr>
      </w:pPr>
      <w:r w:rsidRPr="00AE636D">
        <w:rPr>
          <w:rFonts w:ascii="Verdana" w:hAnsi="Verdana"/>
          <w:b/>
          <w:color w:val="FF0000"/>
          <w:sz w:val="20"/>
          <w:szCs w:val="20"/>
        </w:rPr>
        <w:t>1)</w:t>
      </w:r>
      <w:r>
        <w:rPr>
          <w:rFonts w:ascii="Verdana" w:hAnsi="Verdana"/>
          <w:b/>
          <w:sz w:val="20"/>
          <w:szCs w:val="20"/>
        </w:rPr>
        <w:t xml:space="preserve"> </w:t>
      </w:r>
      <w:r w:rsidR="00E4265A" w:rsidRPr="00AE636D">
        <w:rPr>
          <w:rFonts w:ascii="Verdana" w:hAnsi="Verdana"/>
          <w:b/>
          <w:sz w:val="20"/>
          <w:szCs w:val="20"/>
        </w:rPr>
        <w:t>62-1014M  THE.STATURE.OF.A.PERFECT.MAN_  JEFFERSONVILLE.IN  V-2 N-18  SUNDAY_</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102       </w:t>
      </w:r>
      <w:r w:rsidRPr="00D9237B">
        <w:rPr>
          <w:rFonts w:ascii="Verdana" w:hAnsi="Verdana"/>
          <w:b/>
          <w:color w:val="0070C0"/>
          <w:sz w:val="20"/>
          <w:szCs w:val="20"/>
        </w:rPr>
        <w:t>†          Notice, you must be born again. And when you're born again, you can't be born again without having faith. That's right. So, you see, on my chart here, I got the very foundation, faith is the foundation of all of it.</w:t>
      </w:r>
      <w:r w:rsidRPr="00D9237B">
        <w:rPr>
          <w:rFonts w:ascii="Verdana" w:hAnsi="Verdana"/>
          <w:b/>
          <w:sz w:val="20"/>
          <w:szCs w:val="20"/>
        </w:rPr>
        <w:t xml:space="preserve"> "For without faith it's impossible to please God. He that cometh to God must believe that He is, and a rewarder of those that diligently seek Him." See? He must be. And when you're a skeptic of the Bible, when you're skeptic of the Word being right, you just might as well stay back until first you believe it.</w:t>
      </w:r>
    </w:p>
    <w:p w:rsidR="00E4265A" w:rsidRPr="00D9237B" w:rsidRDefault="00E4265A" w:rsidP="00E4265A">
      <w:pPr>
        <w:contextualSpacing/>
        <w:rPr>
          <w:rFonts w:ascii="Verdana" w:hAnsi="Verdana"/>
          <w:b/>
          <w:color w:val="0070C0"/>
          <w:sz w:val="20"/>
          <w:szCs w:val="20"/>
        </w:rPr>
      </w:pPr>
      <w:r w:rsidRPr="00D9237B">
        <w:rPr>
          <w:rFonts w:ascii="Verdana" w:hAnsi="Verdana"/>
          <w:b/>
          <w:sz w:val="20"/>
          <w:szCs w:val="20"/>
        </w:rPr>
        <w:t>103    What is sin? Unbelief. There's only two elements that controls the human being. That's either doubt or faith, one or the other</w:t>
      </w:r>
      <w:r w:rsidRPr="00D9237B">
        <w:rPr>
          <w:rFonts w:ascii="Verdana" w:hAnsi="Verdana"/>
          <w:b/>
          <w:color w:val="0070C0"/>
          <w:sz w:val="20"/>
          <w:szCs w:val="20"/>
        </w:rPr>
        <w:t>. You're possessed of one that dominates your life. Just depends on how much faith you have, how high you can rise.</w:t>
      </w:r>
    </w:p>
    <w:p w:rsidR="00E4265A" w:rsidRPr="00D9237B" w:rsidRDefault="00E4265A" w:rsidP="00E4265A">
      <w:pPr>
        <w:contextualSpacing/>
        <w:rPr>
          <w:rFonts w:ascii="Verdana" w:hAnsi="Verdana"/>
          <w:b/>
          <w:sz w:val="20"/>
          <w:szCs w:val="20"/>
        </w:rPr>
      </w:pPr>
      <w:r w:rsidRPr="00D9237B">
        <w:rPr>
          <w:rFonts w:ascii="Verdana" w:hAnsi="Verdana"/>
          <w:b/>
          <w:sz w:val="20"/>
          <w:szCs w:val="20"/>
        </w:rPr>
        <w:t>«  104       †          But, first, it's got to be faith. Let me stay on that foundation for a while. Now, faith is what you must believe. Faith is what... "Faith is the substance of things hoped for." It's, you already have it when you have faith, because it's revealed in faith. "Faith is the substance of things hoped for," Hebrews 11, see, "the evidence." What is it? What kind of an evidence? A holy evidence.</w:t>
      </w:r>
    </w:p>
    <w:p w:rsidR="00E4265A" w:rsidRDefault="00E4265A" w:rsidP="00E4265A">
      <w:pPr>
        <w:contextualSpacing/>
        <w:rPr>
          <w:rFonts w:ascii="Verdana" w:hAnsi="Verdana"/>
          <w:b/>
          <w:sz w:val="20"/>
          <w:szCs w:val="20"/>
        </w:rPr>
      </w:pPr>
    </w:p>
    <w:p w:rsidR="00E4265A" w:rsidRPr="00D9237B" w:rsidRDefault="00E4265A" w:rsidP="00E4265A">
      <w:pPr>
        <w:contextualSpacing/>
        <w:rPr>
          <w:rFonts w:ascii="Verdana" w:hAnsi="Verdana"/>
          <w:b/>
          <w:sz w:val="20"/>
          <w:szCs w:val="20"/>
        </w:rPr>
      </w:pPr>
      <w:r w:rsidRPr="00D9237B">
        <w:rPr>
          <w:rFonts w:ascii="Verdana" w:hAnsi="Verdana"/>
          <w:b/>
          <w:sz w:val="20"/>
          <w:szCs w:val="20"/>
        </w:rPr>
        <w:t>ROMANS 10:17</w:t>
      </w:r>
    </w:p>
    <w:p w:rsidR="00E4265A" w:rsidRDefault="00E4265A" w:rsidP="00E4265A">
      <w:pPr>
        <w:contextualSpacing/>
        <w:rPr>
          <w:rFonts w:ascii="Verdana" w:hAnsi="Verdana"/>
          <w:b/>
          <w:color w:val="FF0000"/>
          <w:sz w:val="20"/>
          <w:szCs w:val="20"/>
        </w:rPr>
      </w:pPr>
      <w:r w:rsidRPr="00D9237B">
        <w:rPr>
          <w:rFonts w:ascii="Verdana" w:hAnsi="Verdana"/>
          <w:b/>
          <w:sz w:val="20"/>
          <w:szCs w:val="20"/>
        </w:rPr>
        <w:t xml:space="preserve">»     17     †     </w:t>
      </w:r>
      <w:r w:rsidRPr="00D9237B">
        <w:rPr>
          <w:rFonts w:ascii="Verdana" w:hAnsi="Verdana"/>
          <w:b/>
          <w:color w:val="FF0000"/>
          <w:sz w:val="20"/>
          <w:szCs w:val="20"/>
        </w:rPr>
        <w:t>So then faith cometh by hearing, and hearing by the word of God.</w:t>
      </w:r>
    </w:p>
    <w:p w:rsidR="009B69B4" w:rsidRDefault="009B69B4" w:rsidP="009B69B4">
      <w:pPr>
        <w:contextualSpacing/>
        <w:rPr>
          <w:rFonts w:ascii="Verdana" w:hAnsi="Verdana"/>
          <w:b/>
          <w:color w:val="FF0000"/>
          <w:sz w:val="20"/>
          <w:szCs w:val="20"/>
        </w:rPr>
      </w:pPr>
    </w:p>
    <w:p w:rsidR="00E4265A" w:rsidRPr="00AE636D" w:rsidRDefault="00AE636D" w:rsidP="00AE636D">
      <w:pPr>
        <w:rPr>
          <w:rFonts w:ascii="Verdana" w:hAnsi="Verdana"/>
          <w:b/>
          <w:sz w:val="20"/>
          <w:szCs w:val="20"/>
        </w:rPr>
      </w:pPr>
      <w:r w:rsidRPr="00AE636D">
        <w:rPr>
          <w:rFonts w:ascii="Verdana" w:hAnsi="Verdana"/>
          <w:b/>
          <w:color w:val="FF0000"/>
          <w:sz w:val="20"/>
          <w:szCs w:val="20"/>
        </w:rPr>
        <w:t>2)</w:t>
      </w:r>
      <w:r w:rsidRPr="00AE636D">
        <w:rPr>
          <w:rFonts w:ascii="Verdana" w:hAnsi="Verdana"/>
          <w:b/>
          <w:sz w:val="20"/>
          <w:szCs w:val="20"/>
        </w:rPr>
        <w:t xml:space="preserve"> </w:t>
      </w:r>
      <w:r w:rsidR="00E4265A" w:rsidRPr="00AE636D">
        <w:rPr>
          <w:rFonts w:ascii="Verdana" w:hAnsi="Verdana"/>
          <w:b/>
          <w:sz w:val="20"/>
          <w:szCs w:val="20"/>
        </w:rPr>
        <w:t>64-0802  THE.FUTURE.HOME.OF.THE.HEAVENLY.BRIDEGROOM.AND.THE.EARTHLY.BRIDE_  JEFFERSONVILLE.IN  V-3 N-5  SUNDAY_</w:t>
      </w:r>
    </w:p>
    <w:p w:rsidR="00E4265A" w:rsidRPr="00D9237B" w:rsidRDefault="00E4265A" w:rsidP="00E4265A">
      <w:pPr>
        <w:contextualSpacing/>
        <w:rPr>
          <w:rFonts w:ascii="Verdana" w:hAnsi="Verdana"/>
          <w:b/>
          <w:sz w:val="20"/>
          <w:szCs w:val="20"/>
        </w:rPr>
      </w:pPr>
      <w:r w:rsidRPr="00D9237B">
        <w:rPr>
          <w:rFonts w:ascii="Verdana" w:hAnsi="Verdana"/>
          <w:b/>
          <w:sz w:val="20"/>
          <w:szCs w:val="20"/>
        </w:rPr>
        <w:t>«  100       †          How striking now, He takes the place where we are to dwell in, through the same process.</w:t>
      </w:r>
    </w:p>
    <w:p w:rsidR="00E4265A" w:rsidRPr="00D9237B" w:rsidRDefault="00E4265A" w:rsidP="00E4265A">
      <w:pPr>
        <w:contextualSpacing/>
        <w:rPr>
          <w:rFonts w:ascii="Verdana" w:hAnsi="Verdana"/>
          <w:b/>
          <w:color w:val="0070C0"/>
          <w:sz w:val="20"/>
          <w:szCs w:val="20"/>
        </w:rPr>
      </w:pPr>
      <w:r w:rsidRPr="00D9237B">
        <w:rPr>
          <w:rFonts w:ascii="Verdana" w:hAnsi="Verdana"/>
          <w:b/>
          <w:color w:val="0070C0"/>
          <w:sz w:val="20"/>
          <w:szCs w:val="20"/>
        </w:rPr>
        <w:t>101    Now, He's called the Church through justification, called It through sanctification, then filled It with the Holy Ghost and Fire. And He took It through a process, that He Himself, the Holy Spirit Himself, the Son of God, could dwell in the human heart. Now, It has to go through that before He can come into It.</w:t>
      </w:r>
    </w:p>
    <w:p w:rsidR="00E4265A" w:rsidRPr="00D9237B" w:rsidRDefault="00E4265A" w:rsidP="00E4265A">
      <w:pPr>
        <w:contextualSpacing/>
        <w:rPr>
          <w:rFonts w:ascii="Verdana" w:hAnsi="Verdana"/>
          <w:b/>
          <w:color w:val="0070C0"/>
          <w:sz w:val="20"/>
          <w:szCs w:val="20"/>
        </w:rPr>
      </w:pPr>
    </w:p>
    <w:p w:rsidR="00E4265A" w:rsidRPr="00AE636D" w:rsidRDefault="00AE636D" w:rsidP="00AE636D">
      <w:pPr>
        <w:rPr>
          <w:rFonts w:ascii="Verdana" w:hAnsi="Verdana"/>
          <w:b/>
          <w:sz w:val="20"/>
          <w:szCs w:val="20"/>
        </w:rPr>
      </w:pPr>
      <w:r>
        <w:rPr>
          <w:rFonts w:ascii="Verdana" w:hAnsi="Verdana"/>
          <w:b/>
          <w:color w:val="FF0000"/>
          <w:sz w:val="20"/>
          <w:szCs w:val="20"/>
        </w:rPr>
        <w:t>3</w:t>
      </w:r>
      <w:r w:rsidRPr="00AE636D">
        <w:rPr>
          <w:rFonts w:ascii="Verdana" w:hAnsi="Verdana"/>
          <w:b/>
          <w:color w:val="FF0000"/>
          <w:sz w:val="20"/>
          <w:szCs w:val="20"/>
        </w:rPr>
        <w:t>)</w:t>
      </w:r>
      <w:r w:rsidRPr="00AE636D">
        <w:rPr>
          <w:rFonts w:ascii="Verdana" w:hAnsi="Verdana"/>
          <w:b/>
          <w:sz w:val="20"/>
          <w:szCs w:val="20"/>
        </w:rPr>
        <w:t xml:space="preserve"> </w:t>
      </w:r>
      <w:r w:rsidR="00E4265A" w:rsidRPr="00AE636D">
        <w:rPr>
          <w:rFonts w:ascii="Verdana" w:hAnsi="Verdana"/>
          <w:b/>
          <w:sz w:val="20"/>
          <w:szCs w:val="20"/>
        </w:rPr>
        <w:t>62-1014M  THE.STATURE.OF.A.PERFECT.MAN_  JEFFERSONVILLE.IN  V-2 N-18  SUNDAY_</w:t>
      </w:r>
    </w:p>
    <w:p w:rsidR="00E4265A" w:rsidRDefault="00E4265A" w:rsidP="00E4265A">
      <w:pPr>
        <w:contextualSpacing/>
        <w:rPr>
          <w:rFonts w:ascii="Verdana" w:hAnsi="Verdana"/>
          <w:b/>
          <w:color w:val="0070C0"/>
          <w:sz w:val="20"/>
          <w:szCs w:val="20"/>
        </w:rPr>
      </w:pPr>
      <w:r w:rsidRPr="00D9237B">
        <w:rPr>
          <w:rFonts w:ascii="Verdana" w:hAnsi="Verdana"/>
          <w:b/>
          <w:sz w:val="20"/>
          <w:szCs w:val="20"/>
        </w:rPr>
        <w:t>134    Now there's where the thing comes in, this morning, we're going to talk about now. All right. A house, this foundation is first</w:t>
      </w:r>
      <w:r w:rsidRPr="00D9237B">
        <w:rPr>
          <w:rFonts w:ascii="Verdana" w:hAnsi="Verdana"/>
          <w:b/>
          <w:color w:val="0070C0"/>
          <w:sz w:val="20"/>
          <w:szCs w:val="20"/>
        </w:rPr>
        <w:t>. What is the foundation of Christianity? Faith in the Word of God. That's your foundation. Then you begin to grow. Then you start, you begin to add to this foundation.</w:t>
      </w:r>
    </w:p>
    <w:p w:rsidR="009B69B4" w:rsidRDefault="009B69B4" w:rsidP="009B69B4">
      <w:pPr>
        <w:contextualSpacing/>
        <w:rPr>
          <w:rFonts w:ascii="Verdana" w:hAnsi="Verdana"/>
          <w:b/>
          <w:color w:val="FF0000"/>
          <w:sz w:val="20"/>
          <w:szCs w:val="20"/>
        </w:rPr>
      </w:pPr>
    </w:p>
    <w:p w:rsidR="00E4265A" w:rsidRPr="00AE636D" w:rsidRDefault="00AE636D" w:rsidP="00AE636D">
      <w:pPr>
        <w:rPr>
          <w:rFonts w:ascii="Verdana" w:hAnsi="Verdana"/>
          <w:b/>
          <w:sz w:val="20"/>
          <w:szCs w:val="20"/>
        </w:rPr>
      </w:pPr>
      <w:r>
        <w:rPr>
          <w:rFonts w:ascii="Verdana" w:hAnsi="Verdana"/>
          <w:b/>
          <w:color w:val="FF0000"/>
          <w:sz w:val="20"/>
          <w:szCs w:val="20"/>
        </w:rPr>
        <w:t>4</w:t>
      </w:r>
      <w:r w:rsidRPr="00AE636D">
        <w:rPr>
          <w:rFonts w:ascii="Verdana" w:hAnsi="Verdana"/>
          <w:b/>
          <w:color w:val="FF0000"/>
          <w:sz w:val="20"/>
          <w:szCs w:val="20"/>
        </w:rPr>
        <w:t>)</w:t>
      </w:r>
      <w:r w:rsidRPr="00AE636D">
        <w:rPr>
          <w:rFonts w:ascii="Verdana" w:hAnsi="Verdana"/>
          <w:b/>
          <w:sz w:val="20"/>
          <w:szCs w:val="20"/>
        </w:rPr>
        <w:t xml:space="preserve"> </w:t>
      </w:r>
      <w:r w:rsidR="00E4265A" w:rsidRPr="00AE636D">
        <w:rPr>
          <w:rFonts w:ascii="Verdana" w:hAnsi="Verdana"/>
          <w:b/>
          <w:sz w:val="20"/>
          <w:szCs w:val="20"/>
        </w:rPr>
        <w:t>64-0830M  QUESTIONS.AND.ANSWERS.3_  JEFFERSONVILLE.IN  COD  SUNDAY_</w:t>
      </w:r>
    </w:p>
    <w:p w:rsidR="00E4265A" w:rsidRPr="00D9237B" w:rsidRDefault="00E4265A" w:rsidP="00E4265A">
      <w:pPr>
        <w:contextualSpacing/>
        <w:rPr>
          <w:rFonts w:ascii="Verdana" w:hAnsi="Verdana"/>
          <w:b/>
          <w:sz w:val="20"/>
          <w:szCs w:val="20"/>
        </w:rPr>
      </w:pPr>
      <w:r w:rsidRPr="00D9237B">
        <w:rPr>
          <w:rFonts w:ascii="Verdana" w:hAnsi="Verdana"/>
          <w:b/>
          <w:sz w:val="20"/>
          <w:szCs w:val="20"/>
        </w:rPr>
        <w:t>«  247       †        This first conscience controls this body with see, taste, feel, smell, and hear, and it's just got us all scrupled up; we reason and everything else. But that new body, that comes from this borned again (not this first conscience, it'll pass away)... It's that inside something that lives. Everybody understand it say, "Amen." [Congregation replies, "Amen."--Ed.]</w:t>
      </w:r>
    </w:p>
    <w:p w:rsidR="00E4265A" w:rsidRDefault="00E4265A" w:rsidP="00E4265A">
      <w:pPr>
        <w:contextualSpacing/>
        <w:rPr>
          <w:rFonts w:ascii="Verdana" w:hAnsi="Verdana"/>
          <w:b/>
          <w:color w:val="0070C0"/>
          <w:sz w:val="20"/>
          <w:szCs w:val="20"/>
        </w:rPr>
      </w:pPr>
      <w:r w:rsidRPr="00D9237B">
        <w:rPr>
          <w:rFonts w:ascii="Verdana" w:hAnsi="Verdana"/>
          <w:b/>
          <w:sz w:val="20"/>
          <w:szCs w:val="20"/>
        </w:rPr>
        <w:t xml:space="preserve">It's not this outside see, taste, feel, smell, and hear. It isn't. It's subject to death and will die, but the inside part of you, down in here, inside, that is the person that cannot die. See? And that's the </w:t>
      </w:r>
      <w:r w:rsidRPr="00D9237B">
        <w:rPr>
          <w:rFonts w:ascii="Verdana" w:hAnsi="Verdana"/>
          <w:b/>
          <w:sz w:val="20"/>
          <w:szCs w:val="20"/>
        </w:rPr>
        <w:lastRenderedPageBreak/>
        <w:t xml:space="preserve">person that the new life starts from, from this new birth; </w:t>
      </w:r>
      <w:r w:rsidRPr="00D9237B">
        <w:rPr>
          <w:rFonts w:ascii="Verdana" w:hAnsi="Verdana"/>
          <w:b/>
          <w:color w:val="0070C0"/>
          <w:sz w:val="20"/>
          <w:szCs w:val="20"/>
        </w:rPr>
        <w:t>and it builds another person in the image of this person you are, around that life. You get it?</w:t>
      </w:r>
    </w:p>
    <w:p w:rsidR="009B69B4" w:rsidRDefault="009B69B4" w:rsidP="009B69B4">
      <w:pPr>
        <w:contextualSpacing/>
        <w:rPr>
          <w:rFonts w:ascii="Verdana" w:hAnsi="Verdana"/>
          <w:b/>
          <w:color w:val="FF0000"/>
          <w:sz w:val="20"/>
          <w:szCs w:val="20"/>
        </w:rPr>
      </w:pPr>
    </w:p>
    <w:p w:rsidR="00E4265A" w:rsidRPr="00AE636D" w:rsidRDefault="00AE636D" w:rsidP="00AE636D">
      <w:pPr>
        <w:rPr>
          <w:rFonts w:ascii="Verdana" w:hAnsi="Verdana"/>
          <w:b/>
          <w:sz w:val="20"/>
          <w:szCs w:val="20"/>
        </w:rPr>
      </w:pPr>
      <w:r>
        <w:rPr>
          <w:rFonts w:ascii="Verdana" w:hAnsi="Verdana"/>
          <w:b/>
          <w:color w:val="FF0000"/>
          <w:sz w:val="20"/>
          <w:szCs w:val="20"/>
        </w:rPr>
        <w:t>5</w:t>
      </w:r>
      <w:r w:rsidRPr="00AE636D">
        <w:rPr>
          <w:rFonts w:ascii="Verdana" w:hAnsi="Verdana"/>
          <w:b/>
          <w:color w:val="FF0000"/>
          <w:sz w:val="20"/>
          <w:szCs w:val="20"/>
        </w:rPr>
        <w:t>)</w:t>
      </w:r>
      <w:r w:rsidRPr="00AE636D">
        <w:rPr>
          <w:rFonts w:ascii="Verdana" w:hAnsi="Verdana"/>
          <w:b/>
          <w:sz w:val="20"/>
          <w:szCs w:val="20"/>
        </w:rPr>
        <w:t xml:space="preserve"> </w:t>
      </w:r>
      <w:r w:rsidR="00E4265A" w:rsidRPr="00AE636D">
        <w:rPr>
          <w:rFonts w:ascii="Verdana" w:hAnsi="Verdana"/>
          <w:b/>
          <w:sz w:val="20"/>
          <w:szCs w:val="20"/>
        </w:rPr>
        <w:t>CHAPTER NINE  THE LAODICIAN CHURCH AGE. THE SALUTATION</w:t>
      </w:r>
    </w:p>
    <w:p w:rsidR="00E4265A" w:rsidRPr="00D9237B" w:rsidRDefault="00E4265A" w:rsidP="00E4265A">
      <w:pPr>
        <w:contextualSpacing/>
        <w:rPr>
          <w:rFonts w:ascii="Verdana" w:hAnsi="Verdana"/>
          <w:b/>
          <w:sz w:val="20"/>
          <w:szCs w:val="20"/>
        </w:rPr>
      </w:pPr>
      <w:r w:rsidRPr="00D9237B">
        <w:rPr>
          <w:rFonts w:ascii="Verdana" w:hAnsi="Verdana"/>
          <w:b/>
          <w:color w:val="0070C0"/>
          <w:sz w:val="20"/>
          <w:szCs w:val="20"/>
        </w:rPr>
        <w:t>Take a good look around you. Examine the people as they walk by. In the multitudes you see, can you pick out those that have the appearance of Christians?</w:t>
      </w:r>
      <w:r w:rsidRPr="00D9237B">
        <w:rPr>
          <w:rFonts w:ascii="Verdana" w:hAnsi="Verdana"/>
          <w:b/>
          <w:sz w:val="20"/>
          <w:szCs w:val="20"/>
        </w:rPr>
        <w:t xml:space="preserve"> Watch how they dress, watch how they act, hear what they say, see where they go. Surely there ought to be some real evidence of the new birth amongst all those we see go by. But few there be. Yet today the fundamental churches are telling us they have millions saved and even Spirit-filled. Spirit-filled? Can you call women Spirit-filled who go around with frizzy bobbed hair, shorts and slacks, halters and briefs, all painted up like Jezebel? If these are adorned in modest apparel as becometh Christian women, I would hate to think what it would be like if I had to witness a display of immodesty.</w:t>
      </w:r>
    </w:p>
    <w:p w:rsidR="009B69B4" w:rsidRDefault="009B69B4" w:rsidP="009B69B4">
      <w:pPr>
        <w:contextualSpacing/>
        <w:rPr>
          <w:rFonts w:ascii="Verdana" w:hAnsi="Verdana"/>
          <w:b/>
          <w:color w:val="FF0000"/>
          <w:sz w:val="20"/>
          <w:szCs w:val="20"/>
        </w:rPr>
      </w:pPr>
    </w:p>
    <w:p w:rsidR="00E4265A" w:rsidRDefault="00E4265A" w:rsidP="00E4265A">
      <w:pPr>
        <w:contextualSpacing/>
        <w:rPr>
          <w:rFonts w:ascii="Verdana" w:hAnsi="Verdana"/>
          <w:b/>
          <w:color w:val="FF0000"/>
          <w:sz w:val="20"/>
          <w:szCs w:val="20"/>
          <w:u w:val="single"/>
        </w:rPr>
      </w:pPr>
      <w:r w:rsidRPr="00D9237B">
        <w:rPr>
          <w:rFonts w:ascii="Verdana" w:hAnsi="Verdana"/>
          <w:b/>
          <w:color w:val="FF0000"/>
          <w:sz w:val="20"/>
          <w:szCs w:val="20"/>
          <w:u w:val="single"/>
        </w:rPr>
        <w:t>VIRTUE</w:t>
      </w:r>
    </w:p>
    <w:p w:rsidR="00FB27C9" w:rsidRPr="00D9237B" w:rsidRDefault="00FB27C9" w:rsidP="00E4265A">
      <w:pPr>
        <w:contextualSpacing/>
        <w:rPr>
          <w:rFonts w:ascii="Verdana" w:hAnsi="Verdana"/>
          <w:b/>
          <w:color w:val="FF0000"/>
          <w:sz w:val="20"/>
          <w:szCs w:val="20"/>
          <w:u w:val="single"/>
        </w:rPr>
      </w:pPr>
    </w:p>
    <w:p w:rsidR="00E4265A" w:rsidRPr="00AE636D" w:rsidRDefault="00AE636D" w:rsidP="00AE636D">
      <w:pPr>
        <w:rPr>
          <w:rFonts w:ascii="Verdana" w:hAnsi="Verdana"/>
          <w:b/>
          <w:sz w:val="20"/>
          <w:szCs w:val="20"/>
        </w:rPr>
      </w:pPr>
      <w:r>
        <w:rPr>
          <w:rFonts w:ascii="Verdana" w:hAnsi="Verdana"/>
          <w:b/>
          <w:color w:val="FF0000"/>
          <w:sz w:val="20"/>
          <w:szCs w:val="20"/>
        </w:rPr>
        <w:t>6</w:t>
      </w:r>
      <w:r w:rsidRPr="00AE636D">
        <w:rPr>
          <w:rFonts w:ascii="Verdana" w:hAnsi="Verdana"/>
          <w:b/>
          <w:color w:val="FF0000"/>
          <w:sz w:val="20"/>
          <w:szCs w:val="20"/>
        </w:rPr>
        <w:t>)</w:t>
      </w:r>
      <w:r w:rsidRPr="00AE636D">
        <w:rPr>
          <w:rFonts w:ascii="Verdana" w:hAnsi="Verdana"/>
          <w:b/>
          <w:sz w:val="20"/>
          <w:szCs w:val="20"/>
        </w:rPr>
        <w:t xml:space="preserve"> </w:t>
      </w:r>
      <w:r w:rsidR="00E4265A" w:rsidRPr="00AE636D">
        <w:rPr>
          <w:rFonts w:ascii="Verdana" w:hAnsi="Verdana"/>
          <w:b/>
          <w:sz w:val="20"/>
          <w:szCs w:val="20"/>
        </w:rPr>
        <w:t xml:space="preserve">62-1014M  THE.STATURE.OF.A.PERFECT.MAN_  JEFFERSONVILLE.IN  V-2 N-18  </w:t>
      </w:r>
    </w:p>
    <w:p w:rsidR="00E4265A" w:rsidRPr="00D9237B" w:rsidRDefault="00E4265A" w:rsidP="00E4265A">
      <w:pPr>
        <w:contextualSpacing/>
        <w:rPr>
          <w:rFonts w:ascii="Verdana" w:hAnsi="Verdana"/>
          <w:b/>
          <w:sz w:val="20"/>
          <w:szCs w:val="20"/>
        </w:rPr>
      </w:pPr>
      <w:r w:rsidRPr="00D9237B">
        <w:rPr>
          <w:rFonts w:ascii="Verdana" w:hAnsi="Verdana"/>
          <w:b/>
          <w:sz w:val="20"/>
          <w:szCs w:val="20"/>
        </w:rPr>
        <w:t>«  141       †          Now here is what we do. What's the first thing? Have faith, and be born again. That's laying the foundation.</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142    Then, after we lay the foundation, secondly you add to your foundation. </w:t>
      </w:r>
      <w:r w:rsidRPr="00D9237B">
        <w:rPr>
          <w:rFonts w:ascii="Verdana" w:hAnsi="Verdana"/>
          <w:b/>
          <w:color w:val="FF0000"/>
          <w:sz w:val="20"/>
          <w:szCs w:val="20"/>
        </w:rPr>
        <w:t>"Add to your faith," Peter said here. Add to your... First you have faith, then you add virtue to your faith.</w:t>
      </w:r>
      <w:r w:rsidRPr="00D9237B">
        <w:rPr>
          <w:rFonts w:ascii="Verdana" w:hAnsi="Verdana"/>
          <w:b/>
          <w:sz w:val="20"/>
          <w:szCs w:val="20"/>
        </w:rPr>
        <w:t xml:space="preserve"> This is the next column. First, pour your foundation, faith. Then, to your faith, add virtue.</w:t>
      </w:r>
    </w:p>
    <w:p w:rsidR="009B69B4" w:rsidRDefault="009B69B4" w:rsidP="009B69B4">
      <w:pPr>
        <w:contextualSpacing/>
        <w:rPr>
          <w:rFonts w:ascii="Verdana" w:hAnsi="Verdana"/>
          <w:b/>
          <w:color w:val="FF0000"/>
          <w:sz w:val="20"/>
          <w:szCs w:val="20"/>
        </w:rPr>
      </w:pPr>
    </w:p>
    <w:p w:rsidR="00E4265A" w:rsidRPr="00D9237B" w:rsidRDefault="00E4265A" w:rsidP="00232E23">
      <w:pPr>
        <w:pStyle w:val="ListParagraph"/>
        <w:ind w:left="0"/>
        <w:rPr>
          <w:rFonts w:ascii="Verdana" w:hAnsi="Verdana"/>
          <w:b/>
          <w:color w:val="FF0000"/>
          <w:sz w:val="20"/>
          <w:szCs w:val="20"/>
        </w:rPr>
      </w:pPr>
      <w:r w:rsidRPr="00D9237B">
        <w:rPr>
          <w:rFonts w:ascii="Verdana" w:hAnsi="Verdana"/>
          <w:b/>
          <w:color w:val="FF0000"/>
          <w:sz w:val="20"/>
          <w:szCs w:val="20"/>
        </w:rPr>
        <w:t>MARK 5: 30</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30     †     And Jesus, immediately knowing in himself that </w:t>
      </w:r>
      <w:r w:rsidRPr="00D9237B">
        <w:rPr>
          <w:rFonts w:ascii="Verdana" w:hAnsi="Verdana"/>
          <w:b/>
          <w:color w:val="0070C0"/>
          <w:sz w:val="20"/>
          <w:szCs w:val="20"/>
        </w:rPr>
        <w:t>virtue</w:t>
      </w:r>
      <w:r w:rsidRPr="00D9237B">
        <w:rPr>
          <w:rFonts w:ascii="Verdana" w:hAnsi="Verdana"/>
          <w:b/>
          <w:sz w:val="20"/>
          <w:szCs w:val="20"/>
        </w:rPr>
        <w:t xml:space="preserve"> had gone out of him, turned him about in the press, and said, Who touched my clothes?</w:t>
      </w:r>
    </w:p>
    <w:p w:rsidR="00634F85" w:rsidRDefault="00634F85" w:rsidP="00232E23">
      <w:pPr>
        <w:pStyle w:val="ListParagraph"/>
        <w:ind w:left="0"/>
        <w:rPr>
          <w:rFonts w:ascii="Verdana" w:hAnsi="Verdana"/>
          <w:b/>
          <w:sz w:val="20"/>
          <w:szCs w:val="20"/>
        </w:rPr>
      </w:pP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GREEK LEXICON -- STRONG'S NUMBER 1411</w:t>
      </w:r>
    </w:p>
    <w:p w:rsidR="00E4265A" w:rsidRPr="009B69B4" w:rsidRDefault="00E4265A" w:rsidP="00232E23">
      <w:pPr>
        <w:pStyle w:val="ListParagraph"/>
        <w:ind w:left="0"/>
        <w:rPr>
          <w:rFonts w:ascii="Verdana" w:hAnsi="Verdana"/>
          <w:b/>
          <w:color w:val="4F6228" w:themeColor="accent3" w:themeShade="80"/>
          <w:sz w:val="20"/>
          <w:szCs w:val="20"/>
        </w:rPr>
      </w:pPr>
      <w:r w:rsidRPr="009B69B4">
        <w:rPr>
          <w:rFonts w:ascii="Verdana" w:hAnsi="Verdana"/>
          <w:b/>
          <w:color w:val="4F6228" w:themeColor="accent3" w:themeShade="80"/>
          <w:sz w:val="20"/>
          <w:szCs w:val="20"/>
        </w:rPr>
        <w:t xml:space="preserve">  1411  »      </w:t>
      </w:r>
      <w:r w:rsidRPr="009B69B4">
        <w:rPr>
          <w:rFonts w:ascii="Verdana" w:hAnsi="Verdana"/>
          <w:b/>
          <w:color w:val="FF0000"/>
          <w:sz w:val="20"/>
          <w:szCs w:val="20"/>
        </w:rPr>
        <w:t>dunamis</w:t>
      </w:r>
      <w:r w:rsidRPr="009B69B4">
        <w:rPr>
          <w:rFonts w:ascii="Verdana" w:hAnsi="Verdana"/>
          <w:b/>
          <w:color w:val="4F6228" w:themeColor="accent3" w:themeShade="80"/>
          <w:sz w:val="20"/>
          <w:szCs w:val="20"/>
        </w:rPr>
        <w:t xml:space="preserve">    {doo'-nam-is}    duvnamiß    from 1410; TDNT -- 2:284,186; n f</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AV  -- power (77)</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 mighty work (11)</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 strength (7)</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 miracle (7)</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 might (4)</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 virtue (3)</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 mighty (2)</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 misc. (9) [120]</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1) strength power, ability</w:t>
      </w:r>
    </w:p>
    <w:p w:rsidR="00E4265A" w:rsidRPr="00D9237B" w:rsidRDefault="00E4265A" w:rsidP="00232E23">
      <w:pPr>
        <w:pStyle w:val="ListParagraph"/>
        <w:ind w:left="0"/>
        <w:rPr>
          <w:rFonts w:ascii="Verdana" w:hAnsi="Verdana"/>
          <w:b/>
          <w:color w:val="FF0000"/>
          <w:sz w:val="20"/>
          <w:szCs w:val="20"/>
        </w:rPr>
      </w:pPr>
      <w:r w:rsidRPr="00D9237B">
        <w:rPr>
          <w:rFonts w:ascii="Verdana" w:hAnsi="Verdana"/>
          <w:b/>
          <w:color w:val="FF0000"/>
          <w:sz w:val="20"/>
          <w:szCs w:val="20"/>
        </w:rPr>
        <w:t xml:space="preserve">   1a) inherent power, power residing in a thing by virtue of its nature, or which a person or thing exerts and puts forth</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1b) power for performing miracles</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1c) moral power and excellence of soul</w:t>
      </w:r>
    </w:p>
    <w:p w:rsidR="00634F85" w:rsidRDefault="00634F85" w:rsidP="00232E23">
      <w:pPr>
        <w:pStyle w:val="ListParagraph"/>
        <w:ind w:left="0"/>
        <w:rPr>
          <w:rFonts w:ascii="Verdana" w:hAnsi="Verdana"/>
          <w:b/>
          <w:color w:val="FF0000"/>
          <w:sz w:val="20"/>
          <w:szCs w:val="20"/>
        </w:rPr>
      </w:pPr>
    </w:p>
    <w:p w:rsidR="00E4265A" w:rsidRPr="00D9237B" w:rsidRDefault="00E4265A" w:rsidP="00232E23">
      <w:pPr>
        <w:pStyle w:val="ListParagraph"/>
        <w:ind w:left="0"/>
        <w:rPr>
          <w:rFonts w:ascii="Verdana" w:hAnsi="Verdana"/>
          <w:b/>
          <w:color w:val="FF0000"/>
          <w:sz w:val="20"/>
          <w:szCs w:val="20"/>
        </w:rPr>
      </w:pPr>
      <w:r w:rsidRPr="00D9237B">
        <w:rPr>
          <w:rFonts w:ascii="Verdana" w:hAnsi="Verdana"/>
          <w:b/>
          <w:color w:val="FF0000"/>
          <w:sz w:val="20"/>
          <w:szCs w:val="20"/>
        </w:rPr>
        <w:t>ACTS 1: 8</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xml:space="preserve">»     8     †     But ye shall </w:t>
      </w:r>
      <w:r w:rsidRPr="00D9237B">
        <w:rPr>
          <w:rFonts w:ascii="Verdana" w:hAnsi="Verdana"/>
          <w:b/>
          <w:color w:val="0070C0"/>
          <w:sz w:val="20"/>
          <w:szCs w:val="20"/>
        </w:rPr>
        <w:t>receive power</w:t>
      </w:r>
      <w:r w:rsidRPr="00D9237B">
        <w:rPr>
          <w:rFonts w:ascii="Verdana" w:hAnsi="Verdana"/>
          <w:b/>
          <w:sz w:val="20"/>
          <w:szCs w:val="20"/>
        </w:rPr>
        <w:t>, after that the Holy Ghost is come upon you: and ye shall be witnesses unto me both in Jerusalem, and in all Judaea, and in Samaria, and unto the uttermost part of</w:t>
      </w:r>
      <w:r w:rsidR="00634F85">
        <w:rPr>
          <w:rFonts w:ascii="Verdana" w:hAnsi="Verdana"/>
          <w:b/>
          <w:sz w:val="20"/>
          <w:szCs w:val="20"/>
        </w:rPr>
        <w:t xml:space="preserve"> </w:t>
      </w:r>
      <w:r w:rsidRPr="00D9237B">
        <w:rPr>
          <w:rFonts w:ascii="Verdana" w:hAnsi="Verdana"/>
          <w:b/>
          <w:sz w:val="20"/>
          <w:szCs w:val="20"/>
        </w:rPr>
        <w:t>the earth.</w:t>
      </w:r>
    </w:p>
    <w:p w:rsidR="00634F85" w:rsidRDefault="00634F85" w:rsidP="00232E23">
      <w:pPr>
        <w:pStyle w:val="ListParagraph"/>
        <w:ind w:left="0"/>
        <w:rPr>
          <w:rFonts w:ascii="Verdana" w:hAnsi="Verdana"/>
          <w:b/>
          <w:color w:val="FF0000"/>
          <w:sz w:val="20"/>
          <w:szCs w:val="20"/>
        </w:rPr>
      </w:pPr>
    </w:p>
    <w:p w:rsidR="00E4265A" w:rsidRPr="00D9237B" w:rsidRDefault="00E4265A" w:rsidP="00232E23">
      <w:pPr>
        <w:pStyle w:val="ListParagraph"/>
        <w:ind w:left="0"/>
        <w:rPr>
          <w:rFonts w:ascii="Verdana" w:hAnsi="Verdana"/>
          <w:b/>
          <w:color w:val="FF0000"/>
          <w:sz w:val="20"/>
          <w:szCs w:val="20"/>
        </w:rPr>
      </w:pPr>
      <w:r w:rsidRPr="00D9237B">
        <w:rPr>
          <w:rFonts w:ascii="Verdana" w:hAnsi="Verdana"/>
          <w:b/>
          <w:color w:val="FF0000"/>
          <w:sz w:val="20"/>
          <w:szCs w:val="20"/>
        </w:rPr>
        <w:t>ACTS 3: 2-7</w:t>
      </w:r>
    </w:p>
    <w:p w:rsidR="00232E23" w:rsidRDefault="00E4265A" w:rsidP="00232E23">
      <w:pPr>
        <w:pStyle w:val="ListParagraph"/>
        <w:ind w:left="0"/>
        <w:rPr>
          <w:rFonts w:ascii="Verdana" w:hAnsi="Verdana"/>
          <w:b/>
          <w:sz w:val="20"/>
          <w:szCs w:val="20"/>
        </w:rPr>
      </w:pPr>
      <w:r w:rsidRPr="00D9237B">
        <w:rPr>
          <w:rFonts w:ascii="Verdana" w:hAnsi="Verdana"/>
          <w:b/>
          <w:sz w:val="20"/>
          <w:szCs w:val="20"/>
        </w:rPr>
        <w:t xml:space="preserve">»     2     †     And a certain man lame from his mother's womb was carried, whom they laid daily at the gate of the temple which is called Beautiful, to ask alms of them that entered into the temple; </w:t>
      </w:r>
    </w:p>
    <w:p w:rsidR="00232E23" w:rsidRDefault="00E4265A" w:rsidP="00232E23">
      <w:pPr>
        <w:pStyle w:val="ListParagraph"/>
        <w:ind w:left="0"/>
        <w:rPr>
          <w:rFonts w:ascii="Verdana" w:hAnsi="Verdana"/>
          <w:b/>
          <w:sz w:val="20"/>
          <w:szCs w:val="20"/>
        </w:rPr>
      </w:pPr>
      <w:r w:rsidRPr="00232E23">
        <w:rPr>
          <w:rFonts w:ascii="Verdana" w:hAnsi="Verdana"/>
          <w:b/>
          <w:sz w:val="20"/>
          <w:szCs w:val="20"/>
        </w:rPr>
        <w:t xml:space="preserve">»     3     †     Who seeing Peter and John about to go into the temple asked an alms. </w:t>
      </w:r>
    </w:p>
    <w:p w:rsidR="00232E23" w:rsidRDefault="00E4265A" w:rsidP="00232E23">
      <w:pPr>
        <w:pStyle w:val="ListParagraph"/>
        <w:ind w:left="0"/>
        <w:rPr>
          <w:rFonts w:ascii="Verdana" w:hAnsi="Verdana"/>
          <w:b/>
          <w:sz w:val="20"/>
          <w:szCs w:val="20"/>
        </w:rPr>
      </w:pPr>
      <w:r w:rsidRPr="00232E23">
        <w:rPr>
          <w:rFonts w:ascii="Verdana" w:hAnsi="Verdana"/>
          <w:b/>
          <w:sz w:val="20"/>
          <w:szCs w:val="20"/>
        </w:rPr>
        <w:t xml:space="preserve">»     4     †     And Peter, fastening his eyes upon him with John, said, Look on us. </w:t>
      </w:r>
    </w:p>
    <w:p w:rsidR="00232E23" w:rsidRDefault="00E4265A" w:rsidP="00232E23">
      <w:pPr>
        <w:pStyle w:val="ListParagraph"/>
        <w:ind w:left="0"/>
        <w:rPr>
          <w:rFonts w:ascii="Verdana" w:hAnsi="Verdana"/>
          <w:b/>
          <w:sz w:val="20"/>
          <w:szCs w:val="20"/>
        </w:rPr>
      </w:pPr>
      <w:r w:rsidRPr="00232E23">
        <w:rPr>
          <w:rFonts w:ascii="Verdana" w:hAnsi="Verdana"/>
          <w:b/>
          <w:sz w:val="20"/>
          <w:szCs w:val="20"/>
        </w:rPr>
        <w:t xml:space="preserve">»     5     †     And he gave heed unto them, expecting to receive something of them. </w:t>
      </w:r>
    </w:p>
    <w:p w:rsidR="00232E23" w:rsidRDefault="00E4265A" w:rsidP="00232E23">
      <w:pPr>
        <w:pStyle w:val="ListParagraph"/>
        <w:ind w:left="0"/>
        <w:rPr>
          <w:rFonts w:ascii="Verdana" w:hAnsi="Verdana"/>
          <w:b/>
          <w:sz w:val="20"/>
          <w:szCs w:val="20"/>
        </w:rPr>
      </w:pPr>
      <w:r w:rsidRPr="00232E23">
        <w:rPr>
          <w:rFonts w:ascii="Verdana" w:hAnsi="Verdana"/>
          <w:b/>
          <w:sz w:val="20"/>
          <w:szCs w:val="20"/>
        </w:rPr>
        <w:t xml:space="preserve">»     6     †     Then Peter said, Silver and gold have I none; but such as I have give I thee: In the name of Jesus Christ of Nazareth rise up and walk. </w:t>
      </w:r>
    </w:p>
    <w:p w:rsidR="00E4265A" w:rsidRPr="00232E23" w:rsidRDefault="00E4265A" w:rsidP="00232E23">
      <w:pPr>
        <w:pStyle w:val="ListParagraph"/>
        <w:ind w:left="0"/>
        <w:rPr>
          <w:rFonts w:ascii="Verdana" w:hAnsi="Verdana"/>
          <w:b/>
          <w:sz w:val="20"/>
          <w:szCs w:val="20"/>
        </w:rPr>
      </w:pPr>
      <w:r w:rsidRPr="00232E23">
        <w:rPr>
          <w:rFonts w:ascii="Verdana" w:hAnsi="Verdana"/>
          <w:b/>
          <w:sz w:val="20"/>
          <w:szCs w:val="20"/>
        </w:rPr>
        <w:lastRenderedPageBreak/>
        <w:t>»     7     †     And he took him by the right hand, and lifted him up: and immediately his feet and ankle bones received strength.</w:t>
      </w:r>
    </w:p>
    <w:p w:rsidR="00E4265A" w:rsidRPr="00D9237B" w:rsidRDefault="00E4265A" w:rsidP="00232E23">
      <w:pPr>
        <w:pStyle w:val="ListParagraph"/>
        <w:ind w:left="420"/>
        <w:rPr>
          <w:rFonts w:ascii="Verdana" w:hAnsi="Verdana"/>
          <w:b/>
          <w:sz w:val="20"/>
          <w:szCs w:val="20"/>
        </w:rPr>
      </w:pPr>
    </w:p>
    <w:p w:rsidR="00E4265A" w:rsidRPr="00D9237B" w:rsidRDefault="00E4265A" w:rsidP="00232E23">
      <w:pPr>
        <w:pStyle w:val="ListParagraph"/>
        <w:ind w:left="0"/>
        <w:rPr>
          <w:rFonts w:ascii="Verdana" w:hAnsi="Verdana"/>
          <w:b/>
          <w:color w:val="FF0000"/>
          <w:sz w:val="20"/>
          <w:szCs w:val="20"/>
        </w:rPr>
      </w:pPr>
      <w:r w:rsidRPr="00D9237B">
        <w:rPr>
          <w:rFonts w:ascii="Verdana" w:hAnsi="Verdana"/>
          <w:b/>
          <w:color w:val="FF0000"/>
          <w:sz w:val="20"/>
          <w:szCs w:val="20"/>
        </w:rPr>
        <w:t>I COR</w:t>
      </w:r>
      <w:r w:rsidR="009B69B4">
        <w:rPr>
          <w:rFonts w:ascii="Verdana" w:hAnsi="Verdana"/>
          <w:b/>
          <w:color w:val="FF0000"/>
          <w:sz w:val="20"/>
          <w:szCs w:val="20"/>
        </w:rPr>
        <w:t>INTHIANS</w:t>
      </w:r>
      <w:r w:rsidRPr="00D9237B">
        <w:rPr>
          <w:rFonts w:ascii="Verdana" w:hAnsi="Verdana"/>
          <w:b/>
          <w:color w:val="FF0000"/>
          <w:sz w:val="20"/>
          <w:szCs w:val="20"/>
        </w:rPr>
        <w:t xml:space="preserve"> 4:20</w:t>
      </w:r>
    </w:p>
    <w:p w:rsidR="00E4265A" w:rsidRPr="00D9237B" w:rsidRDefault="00E4265A" w:rsidP="00232E23">
      <w:pPr>
        <w:pStyle w:val="ListParagraph"/>
        <w:ind w:left="0"/>
        <w:rPr>
          <w:rFonts w:ascii="Verdana" w:hAnsi="Verdana"/>
          <w:b/>
          <w:sz w:val="20"/>
          <w:szCs w:val="20"/>
        </w:rPr>
      </w:pPr>
      <w:r w:rsidRPr="00D9237B">
        <w:rPr>
          <w:rFonts w:ascii="Verdana" w:hAnsi="Verdana"/>
          <w:b/>
          <w:sz w:val="20"/>
          <w:szCs w:val="20"/>
        </w:rPr>
        <w:t>»     20     †     For the kingdom of God is not in word, but in</w:t>
      </w:r>
      <w:r w:rsidRPr="00D9237B">
        <w:rPr>
          <w:rFonts w:ascii="Verdana" w:hAnsi="Verdana"/>
          <w:b/>
          <w:color w:val="FF0000"/>
          <w:sz w:val="20"/>
          <w:szCs w:val="20"/>
        </w:rPr>
        <w:t xml:space="preserve"> power</w:t>
      </w:r>
      <w:r w:rsidRPr="00D9237B">
        <w:rPr>
          <w:rFonts w:ascii="Verdana" w:hAnsi="Verdana"/>
          <w:b/>
          <w:sz w:val="20"/>
          <w:szCs w:val="20"/>
        </w:rPr>
        <w:t>.</w:t>
      </w:r>
    </w:p>
    <w:p w:rsidR="00232E23" w:rsidRDefault="00232E23" w:rsidP="00232E23">
      <w:pPr>
        <w:pStyle w:val="ListParagraph"/>
        <w:ind w:left="0"/>
        <w:rPr>
          <w:rFonts w:ascii="Verdana" w:hAnsi="Verdana"/>
          <w:b/>
          <w:sz w:val="20"/>
          <w:szCs w:val="20"/>
        </w:rPr>
      </w:pPr>
    </w:p>
    <w:p w:rsidR="00232E23" w:rsidRDefault="00E4265A" w:rsidP="00232E23">
      <w:pPr>
        <w:pStyle w:val="ListParagraph"/>
        <w:ind w:left="0"/>
        <w:rPr>
          <w:rFonts w:ascii="Verdana" w:hAnsi="Verdana"/>
          <w:b/>
          <w:color w:val="FF0000"/>
          <w:sz w:val="20"/>
          <w:szCs w:val="20"/>
        </w:rPr>
      </w:pPr>
      <w:r w:rsidRPr="00D9237B">
        <w:rPr>
          <w:rFonts w:ascii="Verdana" w:hAnsi="Verdana"/>
          <w:b/>
          <w:color w:val="FF0000"/>
          <w:sz w:val="20"/>
          <w:szCs w:val="20"/>
        </w:rPr>
        <w:t>MATT</w:t>
      </w:r>
      <w:r w:rsidR="009B69B4">
        <w:rPr>
          <w:rFonts w:ascii="Verdana" w:hAnsi="Verdana"/>
          <w:b/>
          <w:color w:val="FF0000"/>
          <w:sz w:val="20"/>
          <w:szCs w:val="20"/>
        </w:rPr>
        <w:t>HEW</w:t>
      </w:r>
      <w:r w:rsidRPr="00D9237B">
        <w:rPr>
          <w:rFonts w:ascii="Verdana" w:hAnsi="Verdana"/>
          <w:b/>
          <w:color w:val="FF0000"/>
          <w:sz w:val="20"/>
          <w:szCs w:val="20"/>
        </w:rPr>
        <w:t>: 6:13</w:t>
      </w:r>
    </w:p>
    <w:p w:rsidR="00E4265A" w:rsidRPr="00232E23" w:rsidRDefault="00E4265A" w:rsidP="00232E23">
      <w:pPr>
        <w:pStyle w:val="ListParagraph"/>
        <w:ind w:left="0"/>
        <w:rPr>
          <w:rFonts w:ascii="Verdana" w:hAnsi="Verdana"/>
          <w:b/>
          <w:color w:val="FF0000"/>
          <w:sz w:val="20"/>
          <w:szCs w:val="20"/>
        </w:rPr>
      </w:pPr>
      <w:r w:rsidRPr="00D9237B">
        <w:rPr>
          <w:rFonts w:ascii="Verdana" w:hAnsi="Verdana"/>
          <w:b/>
          <w:sz w:val="20"/>
          <w:szCs w:val="20"/>
        </w:rPr>
        <w:t xml:space="preserve">»     13     †     And lead us not into temptation, but deliver us from evil: For thine is the kingdom, and </w:t>
      </w:r>
      <w:r w:rsidRPr="00D9237B">
        <w:rPr>
          <w:rFonts w:ascii="Verdana" w:hAnsi="Verdana"/>
          <w:b/>
          <w:color w:val="FF0000"/>
          <w:sz w:val="20"/>
          <w:szCs w:val="20"/>
        </w:rPr>
        <w:t>the power</w:t>
      </w:r>
      <w:r w:rsidRPr="00D9237B">
        <w:rPr>
          <w:rFonts w:ascii="Verdana" w:hAnsi="Verdana"/>
          <w:b/>
          <w:sz w:val="20"/>
          <w:szCs w:val="20"/>
        </w:rPr>
        <w:t>, and the glory, for ever. Amen.</w:t>
      </w:r>
    </w:p>
    <w:p w:rsidR="00E4265A" w:rsidRPr="00AE636D" w:rsidRDefault="00AE636D" w:rsidP="00AE636D">
      <w:pPr>
        <w:rPr>
          <w:rFonts w:ascii="Verdana" w:hAnsi="Verdana"/>
          <w:b/>
          <w:sz w:val="20"/>
          <w:szCs w:val="20"/>
        </w:rPr>
      </w:pPr>
      <w:r>
        <w:rPr>
          <w:rFonts w:ascii="Verdana" w:hAnsi="Verdana"/>
          <w:b/>
          <w:color w:val="FF0000"/>
          <w:sz w:val="20"/>
          <w:szCs w:val="20"/>
        </w:rPr>
        <w:t>7</w:t>
      </w:r>
      <w:r w:rsidRPr="00AE636D">
        <w:rPr>
          <w:rFonts w:ascii="Verdana" w:hAnsi="Verdana"/>
          <w:b/>
          <w:color w:val="FF0000"/>
          <w:sz w:val="20"/>
          <w:szCs w:val="20"/>
        </w:rPr>
        <w:t>)</w:t>
      </w:r>
      <w:r w:rsidRPr="00AE636D">
        <w:rPr>
          <w:rFonts w:ascii="Verdana" w:hAnsi="Verdana"/>
          <w:b/>
          <w:sz w:val="20"/>
          <w:szCs w:val="20"/>
        </w:rPr>
        <w:t xml:space="preserve"> </w:t>
      </w:r>
      <w:r w:rsidR="00E4265A" w:rsidRPr="00AE636D">
        <w:rPr>
          <w:rFonts w:ascii="Verdana" w:hAnsi="Verdana"/>
          <w:b/>
          <w:sz w:val="20"/>
          <w:szCs w:val="20"/>
        </w:rPr>
        <w:t>62-1014M  THE.STATURE.OF.A.PERFECT.MAN_  JEFFERSONVILLE.IN  V-2 N-18  SUNDAY_</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144       †          The Bible said, we read over here in the Book of Luke, where It said, "Virtue went out of Him." That right? [Congregation says, "Amen."--Ed.] If we're going to be like Him, we must have virtue, then. We must have it, to be like Him. Is the first song that I ever loved, in--in the hymns, one of the greatest, was, To Be Like Jesus. Well, if I'm going to be like Jesus, </w:t>
      </w:r>
      <w:r w:rsidRPr="00D9237B">
        <w:rPr>
          <w:rFonts w:ascii="Verdana" w:hAnsi="Verdana"/>
          <w:b/>
          <w:color w:val="0070C0"/>
          <w:sz w:val="20"/>
          <w:szCs w:val="20"/>
        </w:rPr>
        <w:t>I've got to have virtue, and a pass that it can pass forward from me to the people</w:t>
      </w:r>
      <w:r w:rsidRPr="00D9237B">
        <w:rPr>
          <w:rFonts w:ascii="Verdana" w:hAnsi="Verdana"/>
          <w:b/>
          <w:sz w:val="20"/>
          <w:szCs w:val="20"/>
        </w:rPr>
        <w:t>. Because, "Virtue went out of Him to the people." Virtue! And before you can let it out, you've got to have it first. You haven't got it, it won't come out. There's nothing for it to come out of.</w:t>
      </w:r>
    </w:p>
    <w:p w:rsidR="00E4265A" w:rsidRPr="00D9237B" w:rsidRDefault="00E4265A" w:rsidP="00E4265A">
      <w:pPr>
        <w:contextualSpacing/>
        <w:rPr>
          <w:rFonts w:ascii="Verdana" w:hAnsi="Verdana"/>
          <w:b/>
          <w:color w:val="0070C0"/>
          <w:sz w:val="20"/>
          <w:szCs w:val="20"/>
        </w:rPr>
      </w:pPr>
      <w:r w:rsidRPr="00D9237B">
        <w:rPr>
          <w:rFonts w:ascii="Verdana" w:hAnsi="Verdana"/>
          <w:b/>
          <w:sz w:val="20"/>
          <w:szCs w:val="20"/>
        </w:rPr>
        <w:t xml:space="preserve">145    What if someone tried to draw virtue out of us, and the check would return "insufficient funds"? See? No, no, none there to draw from, check bounced. </w:t>
      </w:r>
      <w:r w:rsidRPr="00D9237B">
        <w:rPr>
          <w:rFonts w:ascii="Verdana" w:hAnsi="Verdana"/>
          <w:b/>
          <w:color w:val="0070C0"/>
          <w:sz w:val="20"/>
          <w:szCs w:val="20"/>
        </w:rPr>
        <w:t>Somebody looking at you as a Christian, and tomorrow see you out here carrying on like a sinner, not much virtue can be drawed from that. See? Right.</w:t>
      </w:r>
    </w:p>
    <w:p w:rsidR="00E4265A" w:rsidRPr="00D9237B" w:rsidRDefault="00E4265A" w:rsidP="00E4265A">
      <w:pPr>
        <w:contextualSpacing/>
        <w:rPr>
          <w:rFonts w:ascii="Verdana" w:hAnsi="Verdana"/>
          <w:b/>
          <w:color w:val="0070C0"/>
          <w:sz w:val="20"/>
          <w:szCs w:val="20"/>
        </w:rPr>
      </w:pP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146       †          Virtue must be in us. And until we get virtue... Then when we get true virtue, we can add it to our faith. That's the next foundation wall. Now, first you must have faith. </w:t>
      </w:r>
      <w:r w:rsidRPr="00D9237B">
        <w:rPr>
          <w:rFonts w:ascii="Verdana" w:hAnsi="Verdana"/>
          <w:b/>
          <w:color w:val="0070C0"/>
          <w:sz w:val="20"/>
          <w:szCs w:val="20"/>
        </w:rPr>
        <w:t>Faith alone won't do it.</w:t>
      </w:r>
      <w:r w:rsidRPr="00D9237B">
        <w:rPr>
          <w:rFonts w:ascii="Verdana" w:hAnsi="Verdana"/>
          <w:b/>
          <w:sz w:val="20"/>
          <w:szCs w:val="20"/>
        </w:rPr>
        <w:t xml:space="preserve"> You've got... Peter said, "Then add virtue to your faith." You must have virtue, in order to add it to your faith.</w:t>
      </w:r>
    </w:p>
    <w:p w:rsidR="00E4265A" w:rsidRPr="00D9237B" w:rsidRDefault="00E4265A" w:rsidP="00E4265A">
      <w:pPr>
        <w:contextualSpacing/>
        <w:rPr>
          <w:rFonts w:ascii="Verdana" w:hAnsi="Verdana"/>
          <w:b/>
          <w:sz w:val="20"/>
          <w:szCs w:val="20"/>
        </w:rPr>
      </w:pPr>
      <w:r w:rsidRPr="00D9237B">
        <w:rPr>
          <w:rFonts w:ascii="Verdana" w:hAnsi="Verdana"/>
          <w:b/>
          <w:sz w:val="20"/>
          <w:szCs w:val="20"/>
        </w:rPr>
        <w:t>147    Now, then, it might be, the reason you don't have it, because many churches of today teach you don't have to have it, or the days of it is passed. "They don't have to have it. Only thing you have to do is just join church. Yeah, days is passed."</w:t>
      </w:r>
    </w:p>
    <w:p w:rsidR="00E4265A" w:rsidRPr="00D9237B" w:rsidRDefault="00E4265A" w:rsidP="00E4265A">
      <w:pPr>
        <w:contextualSpacing/>
        <w:rPr>
          <w:rFonts w:ascii="Verdana" w:hAnsi="Verdana"/>
          <w:b/>
          <w:color w:val="0070C0"/>
          <w:sz w:val="20"/>
          <w:szCs w:val="20"/>
        </w:rPr>
      </w:pPr>
      <w:r w:rsidRPr="00D9237B">
        <w:rPr>
          <w:rFonts w:ascii="Verdana" w:hAnsi="Verdana"/>
          <w:b/>
          <w:sz w:val="20"/>
          <w:szCs w:val="20"/>
        </w:rPr>
        <w:t xml:space="preserve">148    Virtue, anyone knows what the word virtue means, see, and we must have it. If virtue went from Him, to heal the woman that was sick, He's expecting the same virtue in His Church, because He was our example. And if He had virtue to give to the people, He expects us to have virtue to give to the people. And what is virtue? </w:t>
      </w:r>
      <w:r w:rsidRPr="00D9237B">
        <w:rPr>
          <w:rFonts w:ascii="Verdana" w:hAnsi="Verdana"/>
          <w:b/>
          <w:color w:val="0070C0"/>
          <w:sz w:val="20"/>
          <w:szCs w:val="20"/>
        </w:rPr>
        <w:t>Virtue is strength, power.</w:t>
      </w:r>
    </w:p>
    <w:p w:rsidR="009B69B4" w:rsidRDefault="009B69B4" w:rsidP="009B69B4">
      <w:pPr>
        <w:contextualSpacing/>
        <w:rPr>
          <w:rFonts w:ascii="Verdana" w:hAnsi="Verdana"/>
          <w:b/>
          <w:color w:val="FF0000"/>
          <w:sz w:val="20"/>
          <w:szCs w:val="20"/>
        </w:rPr>
      </w:pPr>
    </w:p>
    <w:p w:rsidR="00E4265A" w:rsidRDefault="00E4265A" w:rsidP="00E4265A">
      <w:pPr>
        <w:contextualSpacing/>
        <w:rPr>
          <w:rFonts w:ascii="Verdana" w:hAnsi="Verdana"/>
          <w:b/>
          <w:color w:val="FF0000"/>
          <w:sz w:val="20"/>
          <w:szCs w:val="20"/>
          <w:u w:val="single"/>
        </w:rPr>
      </w:pPr>
      <w:r w:rsidRPr="009B69B4">
        <w:rPr>
          <w:rFonts w:ascii="Verdana" w:hAnsi="Verdana"/>
          <w:b/>
          <w:color w:val="FF0000"/>
          <w:sz w:val="20"/>
          <w:szCs w:val="20"/>
          <w:u w:val="single"/>
        </w:rPr>
        <w:t>KNOWLEDGE</w:t>
      </w:r>
    </w:p>
    <w:p w:rsidR="009B69B4" w:rsidRPr="009B69B4" w:rsidRDefault="009B69B4" w:rsidP="00E4265A">
      <w:pPr>
        <w:contextualSpacing/>
        <w:rPr>
          <w:rFonts w:ascii="Verdana" w:hAnsi="Verdana"/>
          <w:b/>
          <w:color w:val="FF0000"/>
          <w:sz w:val="20"/>
          <w:szCs w:val="20"/>
          <w:u w:val="single"/>
        </w:rPr>
      </w:pP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PROVERBS 1: 7</w:t>
      </w:r>
    </w:p>
    <w:p w:rsidR="00E4265A" w:rsidRPr="00D9237B" w:rsidRDefault="00E4265A" w:rsidP="00E4265A">
      <w:pPr>
        <w:contextualSpacing/>
        <w:rPr>
          <w:rFonts w:ascii="Verdana" w:hAnsi="Verdana"/>
          <w:b/>
          <w:sz w:val="20"/>
          <w:szCs w:val="20"/>
        </w:rPr>
      </w:pPr>
      <w:r w:rsidRPr="00D9237B">
        <w:rPr>
          <w:rFonts w:ascii="Verdana" w:hAnsi="Verdana"/>
          <w:b/>
          <w:sz w:val="20"/>
          <w:szCs w:val="20"/>
        </w:rPr>
        <w:t>»     7     †      ¶  The fear of the LORD is the beginning of knowledge: but fools despise wisdom and instruction.</w:t>
      </w:r>
    </w:p>
    <w:p w:rsidR="009B69B4" w:rsidRDefault="009B69B4" w:rsidP="009B69B4">
      <w:pPr>
        <w:contextualSpacing/>
        <w:rPr>
          <w:rFonts w:ascii="Verdana" w:hAnsi="Verdana"/>
          <w:b/>
          <w:color w:val="FF0000"/>
          <w:sz w:val="20"/>
          <w:szCs w:val="20"/>
        </w:rPr>
      </w:pP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PROVERBS 2: 5-6</w:t>
      </w:r>
    </w:p>
    <w:p w:rsidR="00E4265A" w:rsidRPr="00D9237B" w:rsidRDefault="00E4265A" w:rsidP="00E4265A">
      <w:pPr>
        <w:contextualSpacing/>
        <w:rPr>
          <w:rFonts w:ascii="Verdana" w:hAnsi="Verdana"/>
          <w:b/>
          <w:sz w:val="20"/>
          <w:szCs w:val="20"/>
        </w:rPr>
      </w:pPr>
      <w:r w:rsidRPr="00D9237B">
        <w:rPr>
          <w:rFonts w:ascii="Verdana" w:hAnsi="Verdana"/>
          <w:b/>
          <w:sz w:val="20"/>
          <w:szCs w:val="20"/>
        </w:rPr>
        <w:t>»     5     †     Then shalt thou understand the fear of the LORD, and find the knowledge of God.</w:t>
      </w:r>
    </w:p>
    <w:p w:rsidR="00E4265A" w:rsidRPr="00D9237B" w:rsidRDefault="00E4265A" w:rsidP="00E4265A">
      <w:pPr>
        <w:contextualSpacing/>
        <w:rPr>
          <w:rFonts w:ascii="Verdana" w:hAnsi="Verdana"/>
          <w:b/>
          <w:sz w:val="20"/>
          <w:szCs w:val="20"/>
        </w:rPr>
      </w:pPr>
      <w:r w:rsidRPr="00D9237B">
        <w:rPr>
          <w:rFonts w:ascii="Verdana" w:hAnsi="Verdana"/>
          <w:b/>
          <w:sz w:val="20"/>
          <w:szCs w:val="20"/>
        </w:rPr>
        <w:t>»     6     †     For the LORD giveth wisdom: out of his mouth cometh knowledge and understanding.</w:t>
      </w:r>
    </w:p>
    <w:p w:rsidR="009B69B4" w:rsidRDefault="009B69B4" w:rsidP="009B69B4">
      <w:pPr>
        <w:contextualSpacing/>
        <w:rPr>
          <w:rFonts w:ascii="Verdana" w:hAnsi="Verdana"/>
          <w:b/>
          <w:color w:val="FF0000"/>
          <w:sz w:val="20"/>
          <w:szCs w:val="20"/>
        </w:rPr>
      </w:pP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PROVERBS 12: 1</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     †      ¶  Whoso loveth instruction loveth knowledge: but he that hateth reproof is </w:t>
      </w:r>
    </w:p>
    <w:p w:rsidR="00E4265A" w:rsidRPr="00D9237B" w:rsidRDefault="00E4265A" w:rsidP="00E4265A">
      <w:pPr>
        <w:contextualSpacing/>
        <w:rPr>
          <w:rFonts w:ascii="Verdana" w:hAnsi="Verdana"/>
          <w:b/>
          <w:sz w:val="20"/>
          <w:szCs w:val="20"/>
        </w:rPr>
      </w:pPr>
      <w:r w:rsidRPr="00D9237B">
        <w:rPr>
          <w:rFonts w:ascii="Verdana" w:hAnsi="Verdana"/>
          <w:b/>
          <w:sz w:val="20"/>
          <w:szCs w:val="20"/>
        </w:rPr>
        <w:t>brutish.</w:t>
      </w:r>
    </w:p>
    <w:p w:rsidR="009B69B4" w:rsidRDefault="009B69B4" w:rsidP="009B69B4">
      <w:pPr>
        <w:contextualSpacing/>
        <w:rPr>
          <w:rFonts w:ascii="Verdana" w:hAnsi="Verdana"/>
          <w:b/>
          <w:color w:val="FF0000"/>
          <w:sz w:val="20"/>
          <w:szCs w:val="20"/>
        </w:rPr>
      </w:pPr>
    </w:p>
    <w:p w:rsidR="00E4265A" w:rsidRPr="00D9237B" w:rsidRDefault="00E4265A" w:rsidP="00E4265A">
      <w:pPr>
        <w:contextualSpacing/>
        <w:rPr>
          <w:rFonts w:ascii="Verdana" w:hAnsi="Verdana"/>
          <w:b/>
          <w:color w:val="FF0000"/>
          <w:sz w:val="20"/>
          <w:szCs w:val="20"/>
        </w:rPr>
      </w:pPr>
      <w:r w:rsidRPr="00D9237B">
        <w:rPr>
          <w:rFonts w:ascii="Verdana" w:hAnsi="Verdana"/>
          <w:b/>
          <w:color w:val="FF0000"/>
          <w:sz w:val="20"/>
          <w:szCs w:val="20"/>
        </w:rPr>
        <w:t>PROVERBS 24: 5</w:t>
      </w:r>
    </w:p>
    <w:p w:rsidR="00E4265A" w:rsidRPr="00D9237B" w:rsidRDefault="00E4265A" w:rsidP="00E4265A">
      <w:pPr>
        <w:contextualSpacing/>
        <w:rPr>
          <w:rFonts w:ascii="Verdana" w:hAnsi="Verdana"/>
          <w:b/>
          <w:sz w:val="20"/>
          <w:szCs w:val="20"/>
        </w:rPr>
      </w:pPr>
      <w:r w:rsidRPr="00D9237B">
        <w:rPr>
          <w:rFonts w:ascii="Verdana" w:hAnsi="Verdana"/>
          <w:b/>
          <w:sz w:val="20"/>
          <w:szCs w:val="20"/>
        </w:rPr>
        <w:t>»     5     †     A wise man is strong; yea, a man of knowledge increaseth strength.</w:t>
      </w:r>
    </w:p>
    <w:p w:rsidR="00E4265A" w:rsidRPr="00D9237B" w:rsidRDefault="00E4265A" w:rsidP="00E4265A">
      <w:pPr>
        <w:contextualSpacing/>
        <w:rPr>
          <w:rFonts w:ascii="Verdana" w:hAnsi="Verdana"/>
          <w:b/>
          <w:sz w:val="20"/>
          <w:szCs w:val="20"/>
        </w:rPr>
      </w:pPr>
    </w:p>
    <w:p w:rsidR="00E4265A" w:rsidRPr="009B69B4" w:rsidRDefault="00E4265A" w:rsidP="00E4265A">
      <w:pPr>
        <w:contextualSpacing/>
        <w:rPr>
          <w:rFonts w:ascii="Verdana" w:hAnsi="Verdana"/>
          <w:b/>
          <w:color w:val="4F6228" w:themeColor="accent3" w:themeShade="80"/>
          <w:sz w:val="20"/>
          <w:szCs w:val="20"/>
        </w:rPr>
      </w:pPr>
      <w:r w:rsidRPr="009B69B4">
        <w:rPr>
          <w:rFonts w:ascii="Verdana" w:hAnsi="Verdana"/>
          <w:b/>
          <w:color w:val="FF0000"/>
          <w:sz w:val="20"/>
          <w:szCs w:val="20"/>
        </w:rPr>
        <w:t>1108</w:t>
      </w:r>
      <w:r w:rsidRPr="009B69B4">
        <w:rPr>
          <w:rFonts w:ascii="Verdana" w:hAnsi="Verdana"/>
          <w:b/>
          <w:color w:val="4F6228" w:themeColor="accent3" w:themeShade="80"/>
          <w:sz w:val="20"/>
          <w:szCs w:val="20"/>
        </w:rPr>
        <w:t xml:space="preserve">  »      gnosis    {gno'-sis}    gnw'siß    from 1097; TDNT -- 1:689,119; n f</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AV  -- knowledge (28)</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 science (1) [29]</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 knowledge signifies in general intelligence, understanding: the general knowledge of Christian religion, the deeper more perfect and enlarged knowledge of this religion, such as belongs to the more advanced, especially of things lawful and unlawful for Christians; moral wisdom, such as is seen in right living</w:t>
      </w:r>
    </w:p>
    <w:p w:rsidR="00232E23" w:rsidRDefault="00232E23" w:rsidP="00E4265A">
      <w:pPr>
        <w:contextualSpacing/>
        <w:rPr>
          <w:rFonts w:ascii="Verdana" w:hAnsi="Verdana"/>
          <w:b/>
          <w:color w:val="FF0000"/>
          <w:sz w:val="20"/>
          <w:szCs w:val="20"/>
        </w:rPr>
      </w:pPr>
    </w:p>
    <w:p w:rsidR="00E4265A" w:rsidRPr="009B69B4" w:rsidRDefault="00E4265A" w:rsidP="00E4265A">
      <w:pPr>
        <w:contextualSpacing/>
        <w:rPr>
          <w:rFonts w:ascii="Verdana" w:hAnsi="Verdana"/>
          <w:b/>
          <w:color w:val="4F6228" w:themeColor="accent3" w:themeShade="80"/>
          <w:sz w:val="20"/>
          <w:szCs w:val="20"/>
        </w:rPr>
      </w:pPr>
      <w:r w:rsidRPr="009B69B4">
        <w:rPr>
          <w:rFonts w:ascii="Verdana" w:hAnsi="Verdana"/>
          <w:b/>
          <w:color w:val="FF0000"/>
          <w:sz w:val="20"/>
          <w:szCs w:val="20"/>
        </w:rPr>
        <w:lastRenderedPageBreak/>
        <w:t>1097</w:t>
      </w:r>
      <w:r w:rsidRPr="009B69B4">
        <w:rPr>
          <w:rFonts w:ascii="Verdana" w:hAnsi="Verdana"/>
          <w:b/>
          <w:color w:val="4F6228" w:themeColor="accent3" w:themeShade="80"/>
          <w:sz w:val="20"/>
          <w:szCs w:val="20"/>
        </w:rPr>
        <w:t xml:space="preserve">  »      ginosko    {ghin-oce'-ko}    ginwvskw    a prolonged form of a primary verb; TDNT -- 1:689,119; v</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AV  -- know (196)</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 perceive (9)</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 understand (8)</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 misc (10) [223]</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1) to learn to know, come to know, get a knowledge of perceive, feel</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2) to know, understand, perceive, have knowledge of</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2a) to understand</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2b) to know</w:t>
      </w:r>
    </w:p>
    <w:p w:rsidR="00E4265A" w:rsidRPr="00D9237B" w:rsidRDefault="00E4265A" w:rsidP="00E4265A">
      <w:pPr>
        <w:contextualSpacing/>
        <w:rPr>
          <w:rFonts w:ascii="Verdana" w:hAnsi="Verdana"/>
          <w:b/>
          <w:sz w:val="20"/>
          <w:szCs w:val="20"/>
        </w:rPr>
      </w:pPr>
      <w:r w:rsidRPr="00D9237B">
        <w:rPr>
          <w:rFonts w:ascii="Verdana" w:hAnsi="Verdana"/>
          <w:b/>
          <w:sz w:val="20"/>
          <w:szCs w:val="20"/>
        </w:rPr>
        <w:t xml:space="preserve"> 3) Jewish idiom for sexual intercourse between a man and a woman</w:t>
      </w:r>
    </w:p>
    <w:p w:rsidR="009B69B4" w:rsidRDefault="009B69B4" w:rsidP="009B69B4">
      <w:pPr>
        <w:contextualSpacing/>
        <w:rPr>
          <w:rFonts w:ascii="Verdana" w:hAnsi="Verdana"/>
          <w:b/>
          <w:color w:val="FF0000"/>
          <w:sz w:val="20"/>
          <w:szCs w:val="20"/>
        </w:rPr>
      </w:pPr>
    </w:p>
    <w:p w:rsidR="00E4265A" w:rsidRPr="00D9237B" w:rsidRDefault="00E4265A" w:rsidP="00E4265A">
      <w:pPr>
        <w:contextualSpacing/>
        <w:rPr>
          <w:rFonts w:ascii="Verdana" w:hAnsi="Verdana"/>
          <w:b/>
          <w:sz w:val="20"/>
          <w:szCs w:val="20"/>
        </w:rPr>
      </w:pPr>
      <w:r w:rsidRPr="00D9237B">
        <w:rPr>
          <w:rFonts w:ascii="Verdana" w:hAnsi="Verdana"/>
          <w:b/>
          <w:color w:val="FF0000"/>
          <w:sz w:val="20"/>
          <w:szCs w:val="20"/>
        </w:rPr>
        <w:t>8)</w:t>
      </w:r>
      <w:r w:rsidRPr="00D9237B">
        <w:rPr>
          <w:rFonts w:ascii="Verdana" w:hAnsi="Verdana"/>
          <w:b/>
          <w:sz w:val="20"/>
          <w:szCs w:val="20"/>
        </w:rPr>
        <w:t xml:space="preserve"> 62-1014M  THE.STATURE.OF.A.PERFECT.MAN_  JEFFERSONVILLE.IN  V-2 N-18  SUNDAY_</w:t>
      </w:r>
    </w:p>
    <w:p w:rsidR="00E4265A" w:rsidRPr="00D9237B" w:rsidRDefault="00E4265A" w:rsidP="00E4265A">
      <w:pPr>
        <w:contextualSpacing/>
        <w:rPr>
          <w:rFonts w:ascii="Verdana" w:hAnsi="Verdana"/>
          <w:b/>
          <w:color w:val="0070C0"/>
          <w:sz w:val="20"/>
          <w:szCs w:val="20"/>
        </w:rPr>
      </w:pPr>
      <w:r w:rsidRPr="00D9237B">
        <w:rPr>
          <w:rFonts w:ascii="Verdana" w:hAnsi="Verdana"/>
          <w:b/>
          <w:sz w:val="20"/>
          <w:szCs w:val="20"/>
        </w:rPr>
        <w:t xml:space="preserve">«  160       </w:t>
      </w:r>
      <w:r w:rsidRPr="00D9237B">
        <w:rPr>
          <w:rFonts w:ascii="Verdana" w:hAnsi="Verdana"/>
          <w:b/>
          <w:color w:val="0070C0"/>
          <w:sz w:val="20"/>
          <w:szCs w:val="20"/>
        </w:rPr>
        <w:t xml:space="preserve">†          And then, thirdly, you add knowledge. Knowledge, now, that don't mean worldly knowledge, 'cause that's foolishness to God; but knowledge to judge, judge (what?) right from wrong. How do you judge it, then, if you've got Christian knowledge with your virtue and faith? You judge whether the Word is right or wrong. </w:t>
      </w:r>
      <w:r w:rsidRPr="00D9237B">
        <w:rPr>
          <w:rFonts w:ascii="Verdana" w:hAnsi="Verdana"/>
          <w:b/>
          <w:sz w:val="20"/>
          <w:szCs w:val="20"/>
        </w:rPr>
        <w:t xml:space="preserve">And if you can lay aside all your creeds, and all your unbelief, everything that you claim you have done, then you have knowledge to believe that God cannot lie. "Let every man's word be a lie, but Mine be true." See? Now you're getting knowledge. That's supreme knowledge. You don't have to have four degrees in some college, or something like that, to have it, </w:t>
      </w:r>
      <w:r w:rsidRPr="00D9237B">
        <w:rPr>
          <w:rFonts w:ascii="Verdana" w:hAnsi="Verdana"/>
          <w:b/>
          <w:color w:val="0070C0"/>
          <w:sz w:val="20"/>
          <w:szCs w:val="20"/>
        </w:rPr>
        <w:t>because all these virtues are given to you by God, to place upon the foundation of your faith, that you might come to the full stature of a real, living man of God. Yes, sir.</w:t>
      </w:r>
    </w:p>
    <w:p w:rsidR="00E4265A" w:rsidRPr="00D9237B" w:rsidRDefault="00E4265A" w:rsidP="00E4265A">
      <w:pPr>
        <w:contextualSpacing/>
        <w:rPr>
          <w:rFonts w:ascii="Verdana" w:hAnsi="Verdana"/>
          <w:b/>
          <w:sz w:val="20"/>
          <w:szCs w:val="20"/>
        </w:rPr>
      </w:pPr>
    </w:p>
    <w:p w:rsidR="00E4265A" w:rsidRPr="00D9237B" w:rsidRDefault="00E4265A" w:rsidP="00E4265A">
      <w:pPr>
        <w:contextualSpacing/>
        <w:rPr>
          <w:rFonts w:ascii="Verdana" w:hAnsi="Verdana"/>
          <w:b/>
          <w:sz w:val="20"/>
          <w:szCs w:val="20"/>
        </w:rPr>
      </w:pPr>
      <w:r w:rsidRPr="00D9237B">
        <w:rPr>
          <w:rFonts w:ascii="Verdana" w:hAnsi="Verdana"/>
          <w:b/>
          <w:sz w:val="20"/>
          <w:szCs w:val="20"/>
        </w:rPr>
        <w:t>«  161       †          Add, add knowledge, because, knowledge of His Word. You must believe it in this way. Such as, you should believe today that the... and accept it, that the days of miracles is not passed. Knowledge that what God said, God is able to perform.</w:t>
      </w:r>
    </w:p>
    <w:p w:rsidR="00E4265A" w:rsidRPr="00D9237B" w:rsidRDefault="00E4265A" w:rsidP="00E4265A">
      <w:pPr>
        <w:contextualSpacing/>
        <w:rPr>
          <w:rFonts w:ascii="Verdana" w:hAnsi="Verdana"/>
          <w:b/>
          <w:sz w:val="20"/>
          <w:szCs w:val="20"/>
        </w:rPr>
      </w:pPr>
      <w:r w:rsidRPr="00D9237B">
        <w:rPr>
          <w:rFonts w:ascii="Verdana" w:hAnsi="Verdana"/>
          <w:b/>
          <w:sz w:val="20"/>
          <w:szCs w:val="20"/>
        </w:rPr>
        <w:t>162    Abraham believed that. And when he was a hundred years old, he staggered not at the promise of God through unbelief. Look how ridiculous that Word looked. Here's a man, a hundred years old, looking for a baby to be born into his home, by a woman ninety years old. See? Almost fifty years passed bearing, lived with her since she was a--a young girl, or teen age. And here he is, his life stream was dead. And Sarah's womb was dead. And all hopes is gone, as far as it was hopes. But, yet, against hope, he believed in hope, because he had knowledge that God was able to keep everything that He promised.</w:t>
      </w:r>
    </w:p>
    <w:p w:rsidR="00232E23" w:rsidRDefault="00232E23" w:rsidP="00E4265A">
      <w:pPr>
        <w:contextualSpacing/>
        <w:rPr>
          <w:rFonts w:ascii="Verdana" w:hAnsi="Verdana"/>
          <w:b/>
          <w:sz w:val="20"/>
          <w:szCs w:val="20"/>
        </w:rPr>
      </w:pPr>
    </w:p>
    <w:p w:rsidR="00E4265A" w:rsidRPr="00D9237B" w:rsidRDefault="00E4265A" w:rsidP="00E4265A">
      <w:pPr>
        <w:contextualSpacing/>
        <w:rPr>
          <w:rFonts w:ascii="Verdana" w:hAnsi="Verdana"/>
          <w:b/>
          <w:sz w:val="20"/>
          <w:szCs w:val="20"/>
        </w:rPr>
      </w:pPr>
      <w:r w:rsidRPr="00D9237B">
        <w:rPr>
          <w:rFonts w:ascii="Verdana" w:hAnsi="Verdana"/>
          <w:b/>
          <w:sz w:val="20"/>
          <w:szCs w:val="20"/>
        </w:rPr>
        <w:t>«  163       †          Now, when you got it like that, then add that to your faith. When you got true virtue, add it to your faith. When you can walk out here on the street, live like a Christian, act like a Christian, be a Christian, add that to your faith. When you have knowledge...</w:t>
      </w:r>
    </w:p>
    <w:p w:rsidR="00E4265A" w:rsidRPr="00D9237B" w:rsidRDefault="00E4265A" w:rsidP="00E4265A">
      <w:pPr>
        <w:contextualSpacing/>
        <w:rPr>
          <w:rFonts w:ascii="Verdana" w:hAnsi="Verdana"/>
          <w:b/>
          <w:sz w:val="20"/>
          <w:szCs w:val="20"/>
        </w:rPr>
      </w:pPr>
      <w:r w:rsidRPr="00D9237B">
        <w:rPr>
          <w:rFonts w:ascii="Verdana" w:hAnsi="Verdana"/>
          <w:b/>
          <w:sz w:val="20"/>
          <w:szCs w:val="20"/>
        </w:rPr>
        <w:t>164    You say, "Well, I don't know now whether this Scripture is just right. Now here is Acts 2:38, I don't know how to go about it with Acts 28:19. I don't." All right. You don't--don't add nothing, 'cause you ain't got It yet. See? What you going to do? Because, you haven't got knowledge enough to know of God, yet, that the Bible doesn't contradict Itself. Leave it alone. Don't say no more about it. See? Leave it alone.</w:t>
      </w:r>
    </w:p>
    <w:p w:rsidR="00E4265A" w:rsidRPr="00D9237B" w:rsidRDefault="00E4265A" w:rsidP="00E4265A">
      <w:pPr>
        <w:contextualSpacing/>
        <w:rPr>
          <w:rFonts w:ascii="Verdana" w:hAnsi="Verdana"/>
          <w:b/>
          <w:color w:val="0070C0"/>
          <w:sz w:val="20"/>
          <w:szCs w:val="20"/>
        </w:rPr>
      </w:pPr>
      <w:r w:rsidRPr="00D9237B">
        <w:rPr>
          <w:rFonts w:ascii="Verdana" w:hAnsi="Verdana"/>
          <w:b/>
          <w:color w:val="0070C0"/>
          <w:sz w:val="20"/>
          <w:szCs w:val="20"/>
        </w:rPr>
        <w:t>165    But when you can see that the Scripture is not contradictory, that you can say that; and can see, that, by the revelation of God, the whole Word is wrote in mysteries, and only the knowledge of God can reveal It; then when you get and say, punctuate every Word of God with an "amen," then add that to your faith.</w:t>
      </w:r>
    </w:p>
    <w:p w:rsidR="00232E23" w:rsidRDefault="00232E23" w:rsidP="00E4265A">
      <w:pPr>
        <w:contextualSpacing/>
        <w:rPr>
          <w:rFonts w:ascii="Verdana" w:hAnsi="Verdana"/>
          <w:b/>
          <w:sz w:val="20"/>
          <w:szCs w:val="20"/>
        </w:rPr>
      </w:pPr>
    </w:p>
    <w:p w:rsidR="00E4265A" w:rsidRPr="00D9237B" w:rsidRDefault="00E4265A" w:rsidP="00E4265A">
      <w:pPr>
        <w:contextualSpacing/>
        <w:rPr>
          <w:rFonts w:ascii="Verdana" w:hAnsi="Verdana"/>
          <w:b/>
          <w:sz w:val="20"/>
          <w:szCs w:val="20"/>
        </w:rPr>
      </w:pPr>
      <w:r w:rsidRPr="00D9237B">
        <w:rPr>
          <w:rFonts w:ascii="Verdana" w:hAnsi="Verdana"/>
          <w:b/>
          <w:sz w:val="20"/>
          <w:szCs w:val="20"/>
        </w:rPr>
        <w:t>«  166       †          Oh, you're getting to be a pretty good man right now. See? You're coming up, see. What with? With faith, then with virtue, then knowledge. See how it's building this man? You can see there's no--no way escaping it. This is the way to become in the full stature of Christ. Yes, sir.</w:t>
      </w:r>
    </w:p>
    <w:p w:rsidR="00E4265A" w:rsidRPr="00D9237B" w:rsidRDefault="00E4265A" w:rsidP="00E4265A">
      <w:pPr>
        <w:contextualSpacing/>
        <w:rPr>
          <w:rFonts w:ascii="Verdana" w:hAnsi="Verdana"/>
          <w:b/>
          <w:sz w:val="20"/>
          <w:szCs w:val="20"/>
        </w:rPr>
      </w:pPr>
      <w:r w:rsidRPr="00D9237B">
        <w:rPr>
          <w:rFonts w:ascii="Verdana" w:hAnsi="Verdana"/>
          <w:b/>
          <w:sz w:val="20"/>
          <w:szCs w:val="20"/>
        </w:rPr>
        <w:t>167    To judge, judge right. Judge whether it's right or wrong, to believe God's Word. Judge whether it's right or wrong, whether I should serve a creed or serve God. Judge whether it's right or wrong, I should be born again or join a church. Then you beginning. Judge right, when the preacher says, "The days of miracles is passed." The Bible said, "Jesus Christ the same yesterday, today, and forever." Now which you going to believe?</w:t>
      </w:r>
    </w:p>
    <w:p w:rsidR="009B69B4" w:rsidRDefault="009B69B4" w:rsidP="009B69B4">
      <w:pPr>
        <w:contextualSpacing/>
        <w:rPr>
          <w:rFonts w:ascii="Verdana" w:hAnsi="Verdana"/>
          <w:b/>
          <w:color w:val="FF0000"/>
          <w:sz w:val="20"/>
          <w:szCs w:val="20"/>
        </w:rPr>
      </w:pPr>
    </w:p>
    <w:p w:rsidR="009B69B4" w:rsidRDefault="009B69B4" w:rsidP="009B69B4">
      <w:pPr>
        <w:contextualSpacing/>
        <w:rPr>
          <w:rFonts w:ascii="Verdana" w:hAnsi="Verdana"/>
          <w:b/>
          <w:color w:val="FF0000"/>
          <w:sz w:val="20"/>
          <w:szCs w:val="20"/>
        </w:rPr>
      </w:pPr>
    </w:p>
    <w:p w:rsidR="009B69B4" w:rsidRDefault="009B69B4" w:rsidP="009B69B4">
      <w:pPr>
        <w:contextualSpacing/>
        <w:rPr>
          <w:rFonts w:ascii="Verdana" w:hAnsi="Verdana"/>
          <w:b/>
          <w:color w:val="FF0000"/>
          <w:sz w:val="20"/>
          <w:szCs w:val="20"/>
        </w:rPr>
      </w:pPr>
    </w:p>
    <w:p w:rsidR="009B69B4" w:rsidRDefault="009B69B4" w:rsidP="009B69B4">
      <w:pPr>
        <w:contextualSpacing/>
        <w:rPr>
          <w:rFonts w:ascii="Verdana" w:hAnsi="Verdana"/>
          <w:b/>
          <w:color w:val="FF0000"/>
          <w:sz w:val="20"/>
          <w:szCs w:val="20"/>
        </w:rPr>
      </w:pPr>
    </w:p>
    <w:p w:rsidR="009B69B4" w:rsidRDefault="009B69B4" w:rsidP="009B69B4">
      <w:pPr>
        <w:contextualSpacing/>
        <w:rPr>
          <w:rFonts w:ascii="Verdana" w:hAnsi="Verdana"/>
          <w:b/>
          <w:color w:val="FF0000"/>
          <w:sz w:val="20"/>
          <w:szCs w:val="20"/>
        </w:rPr>
      </w:pPr>
    </w:p>
    <w:p w:rsidR="009B69B4" w:rsidRDefault="009B69B4" w:rsidP="009B69B4">
      <w:pPr>
        <w:contextualSpacing/>
        <w:rPr>
          <w:rFonts w:ascii="Verdana" w:hAnsi="Verdana"/>
          <w:b/>
          <w:color w:val="FF0000"/>
          <w:sz w:val="20"/>
          <w:szCs w:val="20"/>
        </w:rPr>
      </w:pPr>
    </w:p>
    <w:p w:rsidR="00E4265A" w:rsidRPr="00AE636D" w:rsidRDefault="00AE636D" w:rsidP="00AE636D">
      <w:pPr>
        <w:rPr>
          <w:rFonts w:ascii="Verdana" w:hAnsi="Verdana"/>
          <w:b/>
          <w:sz w:val="20"/>
          <w:szCs w:val="20"/>
        </w:rPr>
      </w:pPr>
      <w:r>
        <w:rPr>
          <w:rFonts w:ascii="Verdana" w:hAnsi="Verdana"/>
          <w:b/>
          <w:color w:val="FF0000"/>
          <w:sz w:val="20"/>
          <w:szCs w:val="20"/>
        </w:rPr>
        <w:lastRenderedPageBreak/>
        <w:t>9</w:t>
      </w:r>
      <w:r w:rsidRPr="00AE636D">
        <w:rPr>
          <w:rFonts w:ascii="Verdana" w:hAnsi="Verdana"/>
          <w:b/>
          <w:color w:val="FF0000"/>
          <w:sz w:val="20"/>
          <w:szCs w:val="20"/>
        </w:rPr>
        <w:t>)</w:t>
      </w:r>
      <w:r w:rsidRPr="00AE636D">
        <w:rPr>
          <w:rFonts w:ascii="Verdana" w:hAnsi="Verdana"/>
          <w:b/>
          <w:sz w:val="20"/>
          <w:szCs w:val="20"/>
        </w:rPr>
        <w:t xml:space="preserve"> </w:t>
      </w:r>
      <w:r w:rsidR="00E4265A" w:rsidRPr="00AE636D">
        <w:rPr>
          <w:rFonts w:ascii="Verdana" w:hAnsi="Verdana"/>
          <w:b/>
          <w:sz w:val="20"/>
          <w:szCs w:val="20"/>
        </w:rPr>
        <w:t>62-1014M  THE.STATURE.OF.A.PERFECT.MAN_  JEFFERSONVILLE.IN  V-2 N-18  SUNDAY_</w:t>
      </w:r>
    </w:p>
    <w:p w:rsidR="00E4265A" w:rsidRPr="00D9237B" w:rsidRDefault="00E4265A" w:rsidP="00E4265A">
      <w:pPr>
        <w:contextualSpacing/>
        <w:rPr>
          <w:rFonts w:ascii="Verdana" w:hAnsi="Verdana"/>
          <w:b/>
          <w:sz w:val="20"/>
          <w:szCs w:val="20"/>
        </w:rPr>
      </w:pPr>
      <w:r w:rsidRPr="00D9237B">
        <w:rPr>
          <w:rFonts w:ascii="Verdana" w:hAnsi="Verdana"/>
          <w:b/>
          <w:sz w:val="20"/>
          <w:szCs w:val="20"/>
        </w:rPr>
        <w:t>«  180       †          The Word is the revelation of Jesus Christ, the Bible said so, Christ being revealed in His Word. And if He has watched over you when you transgress these laws, He condemns you for it, how much more has He watched over His law that condemns you! Amen.</w:t>
      </w:r>
    </w:p>
    <w:p w:rsidR="00E4265A" w:rsidRPr="00D9237B" w:rsidRDefault="00E4265A" w:rsidP="00E4265A">
      <w:pPr>
        <w:contextualSpacing/>
        <w:rPr>
          <w:rFonts w:ascii="Verdana" w:hAnsi="Verdana"/>
          <w:b/>
          <w:sz w:val="20"/>
          <w:szCs w:val="20"/>
        </w:rPr>
      </w:pPr>
      <w:r w:rsidRPr="00D9237B">
        <w:rPr>
          <w:rFonts w:ascii="Verdana" w:hAnsi="Verdana"/>
          <w:b/>
          <w:sz w:val="20"/>
          <w:szCs w:val="20"/>
        </w:rPr>
        <w:t>181    Go on, boy, don't tell me that stuff!</w:t>
      </w:r>
    </w:p>
    <w:p w:rsidR="00E4265A" w:rsidRDefault="00E4265A" w:rsidP="00E4265A">
      <w:pPr>
        <w:contextualSpacing/>
        <w:rPr>
          <w:rFonts w:ascii="Verdana" w:hAnsi="Verdana"/>
          <w:b/>
          <w:color w:val="0070C0"/>
          <w:sz w:val="20"/>
          <w:szCs w:val="20"/>
        </w:rPr>
      </w:pPr>
      <w:r w:rsidRPr="00D9237B">
        <w:rPr>
          <w:rFonts w:ascii="Verdana" w:hAnsi="Verdana"/>
          <w:b/>
          <w:color w:val="0070C0"/>
          <w:sz w:val="20"/>
          <w:szCs w:val="20"/>
        </w:rPr>
        <w:t>182    I believe in genuine, Holy Ghost knowledge. Holy Ghost knowledge will always punctuate the Word with "amen." When you get these things that seem to contradict themselves, in the Bible, you sit down and study it, and prayerfully like that. And the first thing you know, the Holy Spirit begins to move in. After a while you see it ties together, and there you got it. See? That's knowledge.</w:t>
      </w:r>
    </w:p>
    <w:p w:rsidR="00232E23" w:rsidRPr="00D9237B" w:rsidRDefault="00232E23" w:rsidP="00E4265A">
      <w:pPr>
        <w:contextualSpacing/>
        <w:rPr>
          <w:rFonts w:ascii="Verdana" w:hAnsi="Verdana"/>
          <w:b/>
          <w:color w:val="0070C0"/>
          <w:sz w:val="20"/>
          <w:szCs w:val="20"/>
        </w:rPr>
      </w:pPr>
    </w:p>
    <w:p w:rsidR="00E4265A" w:rsidRPr="00AE636D" w:rsidRDefault="00AE636D" w:rsidP="00AE636D">
      <w:pPr>
        <w:rPr>
          <w:rFonts w:ascii="Verdana" w:hAnsi="Verdana"/>
          <w:b/>
          <w:sz w:val="20"/>
          <w:szCs w:val="20"/>
        </w:rPr>
      </w:pPr>
      <w:r w:rsidRPr="00AE636D">
        <w:rPr>
          <w:rFonts w:ascii="Verdana" w:hAnsi="Verdana"/>
          <w:b/>
          <w:color w:val="FF0000"/>
          <w:sz w:val="20"/>
          <w:szCs w:val="20"/>
        </w:rPr>
        <w:t>10)</w:t>
      </w:r>
      <w:r>
        <w:rPr>
          <w:rFonts w:ascii="Verdana" w:hAnsi="Verdana"/>
          <w:b/>
          <w:sz w:val="20"/>
          <w:szCs w:val="20"/>
        </w:rPr>
        <w:t xml:space="preserve"> </w:t>
      </w:r>
      <w:r w:rsidR="00E4265A" w:rsidRPr="00AE636D">
        <w:rPr>
          <w:rFonts w:ascii="Verdana" w:hAnsi="Verdana"/>
          <w:b/>
          <w:sz w:val="20"/>
          <w:szCs w:val="20"/>
        </w:rPr>
        <w:t>62-1014M  THE.STATURE.OF.A.PERFECT.MAN_  JEFFERSONVILLE.IN  V-2 N-18  SUNDAY_</w:t>
      </w:r>
    </w:p>
    <w:p w:rsidR="00E4265A" w:rsidRPr="00D9237B" w:rsidRDefault="00E4265A" w:rsidP="00E4265A">
      <w:pPr>
        <w:contextualSpacing/>
        <w:rPr>
          <w:rFonts w:ascii="Verdana" w:hAnsi="Verdana"/>
          <w:b/>
          <w:color w:val="0070C0"/>
          <w:sz w:val="20"/>
          <w:szCs w:val="20"/>
        </w:rPr>
      </w:pPr>
      <w:r w:rsidRPr="00D9237B">
        <w:rPr>
          <w:rFonts w:ascii="Verdana" w:hAnsi="Verdana"/>
          <w:b/>
          <w:color w:val="0070C0"/>
          <w:sz w:val="20"/>
          <w:szCs w:val="20"/>
        </w:rPr>
        <w:t>«  188       †          Now, knowledge, now, not worldly knowledge, but it's Heavenly knowledge. And Heavenly knowledge, when God is the fountain of all knowledge, and God is the Word. Then, if you've got Heavenly knowledge, you believe the Word, and you reason anything by the Word.</w:t>
      </w:r>
    </w:p>
    <w:p w:rsidR="009B69B4" w:rsidRDefault="009B69B4" w:rsidP="009B69B4">
      <w:pPr>
        <w:contextualSpacing/>
        <w:rPr>
          <w:rFonts w:ascii="Verdana" w:hAnsi="Verdana"/>
          <w:b/>
          <w:color w:val="FF0000"/>
          <w:sz w:val="20"/>
          <w:szCs w:val="20"/>
        </w:rPr>
      </w:pPr>
    </w:p>
    <w:p w:rsidR="00E4265A" w:rsidRPr="00D9237B" w:rsidRDefault="00E668DD" w:rsidP="00E4265A">
      <w:pPr>
        <w:contextualSpacing/>
        <w:rPr>
          <w:rFonts w:ascii="Verdana" w:hAnsi="Verdana"/>
          <w:b/>
          <w:color w:val="FF0000"/>
          <w:sz w:val="20"/>
          <w:szCs w:val="20"/>
        </w:rPr>
      </w:pPr>
      <w:r>
        <w:rPr>
          <w:rFonts w:ascii="Verdana" w:hAnsi="Verdana"/>
          <w:b/>
          <w:color w:val="FF0000"/>
          <w:sz w:val="20"/>
          <w:szCs w:val="20"/>
        </w:rPr>
        <w:t>HEBREWS 5:</w:t>
      </w:r>
      <w:r w:rsidR="00E4265A" w:rsidRPr="00D9237B">
        <w:rPr>
          <w:rFonts w:ascii="Verdana" w:hAnsi="Verdana"/>
          <w:b/>
          <w:color w:val="FF0000"/>
          <w:sz w:val="20"/>
          <w:szCs w:val="20"/>
        </w:rPr>
        <w:t>14</w:t>
      </w:r>
    </w:p>
    <w:p w:rsidR="009B69B4" w:rsidRDefault="00E4265A" w:rsidP="009B69B4">
      <w:pPr>
        <w:contextualSpacing/>
        <w:rPr>
          <w:rFonts w:ascii="Verdana" w:hAnsi="Verdana"/>
          <w:b/>
          <w:color w:val="FF0000"/>
          <w:sz w:val="20"/>
          <w:szCs w:val="20"/>
        </w:rPr>
      </w:pPr>
      <w:r w:rsidRPr="00D9237B">
        <w:rPr>
          <w:rFonts w:ascii="Verdana" w:hAnsi="Verdana"/>
          <w:b/>
          <w:sz w:val="20"/>
          <w:szCs w:val="20"/>
        </w:rPr>
        <w:t xml:space="preserve">»     14     †     But strong meat belongeth to them that are of full age, even those who by reason of use have their senses exercised to </w:t>
      </w:r>
      <w:r w:rsidRPr="00D9237B">
        <w:rPr>
          <w:rFonts w:ascii="Verdana" w:hAnsi="Verdana"/>
          <w:b/>
          <w:color w:val="FF0000"/>
          <w:sz w:val="20"/>
          <w:szCs w:val="20"/>
        </w:rPr>
        <w:t>discern</w:t>
      </w:r>
      <w:r w:rsidRPr="00D9237B">
        <w:rPr>
          <w:rFonts w:ascii="Verdana" w:hAnsi="Verdana"/>
          <w:b/>
          <w:sz w:val="20"/>
          <w:szCs w:val="20"/>
        </w:rPr>
        <w:t xml:space="preserve"> both good and evil.</w:t>
      </w:r>
      <w:r w:rsidR="009B69B4" w:rsidRPr="009B69B4">
        <w:rPr>
          <w:rFonts w:ascii="Verdana" w:hAnsi="Verdana"/>
          <w:b/>
          <w:color w:val="FF0000"/>
          <w:sz w:val="20"/>
          <w:szCs w:val="20"/>
        </w:rPr>
        <w:t xml:space="preserve"> </w:t>
      </w:r>
    </w:p>
    <w:p w:rsidR="009B69B4" w:rsidRPr="006E7BAC" w:rsidRDefault="009B69B4" w:rsidP="009B69B4">
      <w:pPr>
        <w:contextualSpacing/>
        <w:rPr>
          <w:rFonts w:ascii="Verdana" w:hAnsi="Verdana"/>
          <w:b/>
          <w:sz w:val="20"/>
          <w:szCs w:val="20"/>
        </w:rPr>
      </w:pPr>
    </w:p>
    <w:p w:rsidR="006E7BAC" w:rsidRPr="006E7BAC" w:rsidRDefault="00FD149F" w:rsidP="006E7BAC">
      <w:pPr>
        <w:contextualSpacing/>
        <w:rPr>
          <w:rFonts w:ascii="Verdana" w:hAnsi="Verdana"/>
          <w:b/>
          <w:sz w:val="20"/>
          <w:szCs w:val="20"/>
        </w:rPr>
      </w:pPr>
      <w:r w:rsidRPr="00FD149F">
        <w:rPr>
          <w:rFonts w:ascii="Verdana" w:hAnsi="Verdana"/>
          <w:b/>
          <w:color w:val="FF0000"/>
          <w:sz w:val="20"/>
          <w:szCs w:val="20"/>
        </w:rPr>
        <w:t>11)</w:t>
      </w:r>
      <w:r>
        <w:rPr>
          <w:rFonts w:ascii="Verdana" w:hAnsi="Verdana"/>
          <w:b/>
          <w:sz w:val="20"/>
          <w:szCs w:val="20"/>
        </w:rPr>
        <w:t xml:space="preserve"> </w:t>
      </w:r>
      <w:r w:rsidR="006E7BAC" w:rsidRPr="006E7BAC">
        <w:rPr>
          <w:rFonts w:ascii="Verdana" w:hAnsi="Verdana"/>
          <w:b/>
          <w:sz w:val="20"/>
          <w:szCs w:val="20"/>
        </w:rPr>
        <w:t>57-0805  GOD.MANIFESTING.HIS.GIFTS_  EDMONTON.AB  MONDAY_</w:t>
      </w:r>
    </w:p>
    <w:p w:rsidR="006E7BAC" w:rsidRPr="006E7BAC" w:rsidRDefault="006E7BAC" w:rsidP="006E7BAC">
      <w:pPr>
        <w:contextualSpacing/>
        <w:rPr>
          <w:rFonts w:ascii="Verdana" w:hAnsi="Verdana"/>
          <w:b/>
          <w:sz w:val="20"/>
          <w:szCs w:val="20"/>
        </w:rPr>
      </w:pPr>
      <w:r w:rsidRPr="006E7BAC">
        <w:rPr>
          <w:rFonts w:ascii="Verdana" w:hAnsi="Verdana"/>
          <w:b/>
          <w:sz w:val="20"/>
          <w:szCs w:val="20"/>
        </w:rPr>
        <w:t>«  E-14       †        And, oh, may I stop here just a moment to say, that I believe that these nations are now getting their last mercy call. I believe it. I'm on record and on tape by saying that. But I believe it with all my heart, that there's not a person on earth who could ever shake this thing back to its conditions again. It'll take the move of God, the second coming of Jesus Christ.</w:t>
      </w:r>
    </w:p>
    <w:p w:rsidR="006E7BAC" w:rsidRPr="006E7BAC" w:rsidRDefault="006E7BAC" w:rsidP="006E7BAC">
      <w:pPr>
        <w:contextualSpacing/>
        <w:rPr>
          <w:rFonts w:ascii="Verdana" w:hAnsi="Verdana"/>
          <w:b/>
          <w:color w:val="0070C0"/>
          <w:sz w:val="20"/>
          <w:szCs w:val="20"/>
        </w:rPr>
      </w:pPr>
      <w:r>
        <w:rPr>
          <w:rFonts w:ascii="Verdana" w:hAnsi="Verdana"/>
          <w:b/>
          <w:sz w:val="20"/>
          <w:szCs w:val="20"/>
        </w:rPr>
        <w:t xml:space="preserve">    </w:t>
      </w:r>
      <w:r w:rsidRPr="006E7BAC">
        <w:rPr>
          <w:rFonts w:ascii="Verdana" w:hAnsi="Verdana"/>
          <w:b/>
          <w:color w:val="0070C0"/>
          <w:sz w:val="20"/>
          <w:szCs w:val="20"/>
        </w:rPr>
        <w:t>Look at the indifference in the people today. Look how unconcerned they are: eating, drinking, marrying, given in marriage, just as it was predicted, "Having a form of godliness and denying the power thereof," the Bible said, "from such turn away." Very religious, they've always been very religious, but not having the spiritual insight to understand. That's the main thing. That's the thing that designates your eternal destination, is your spiritual conception.</w:t>
      </w:r>
    </w:p>
    <w:p w:rsidR="006E7BAC" w:rsidRPr="006E7BAC" w:rsidRDefault="006E7BAC" w:rsidP="006E7BAC">
      <w:pPr>
        <w:contextualSpacing/>
        <w:rPr>
          <w:rFonts w:ascii="Verdana" w:hAnsi="Verdana"/>
          <w:b/>
          <w:sz w:val="20"/>
          <w:szCs w:val="20"/>
        </w:rPr>
      </w:pPr>
    </w:p>
    <w:p w:rsidR="006E7BAC" w:rsidRPr="006E7BAC" w:rsidRDefault="006E7BAC" w:rsidP="006E7BAC">
      <w:pPr>
        <w:contextualSpacing/>
        <w:rPr>
          <w:rFonts w:ascii="Verdana" w:hAnsi="Verdana"/>
          <w:b/>
          <w:sz w:val="20"/>
          <w:szCs w:val="20"/>
        </w:rPr>
      </w:pPr>
      <w:r w:rsidRPr="006E7BAC">
        <w:rPr>
          <w:rFonts w:ascii="Verdana" w:hAnsi="Verdana"/>
          <w:b/>
          <w:sz w:val="20"/>
          <w:szCs w:val="20"/>
        </w:rPr>
        <w:t>«  E-15       †        What if Pharaoh would've knowed that the emancipator of Egypt, he was sending him out into the desert and chasing him. It would've been different. But he didn't have the spiritual understanding that Moses had, nor could he understand the attitude that Moses taken.</w:t>
      </w:r>
    </w:p>
    <w:p w:rsidR="009B69B4" w:rsidRPr="006E7BAC" w:rsidRDefault="006E7BAC" w:rsidP="006E7BAC">
      <w:pPr>
        <w:contextualSpacing/>
        <w:rPr>
          <w:rFonts w:ascii="Verdana" w:hAnsi="Verdana"/>
          <w:b/>
          <w:sz w:val="20"/>
          <w:szCs w:val="20"/>
        </w:rPr>
      </w:pPr>
      <w:r w:rsidRPr="006E7BAC">
        <w:rPr>
          <w:rFonts w:ascii="Verdana" w:hAnsi="Verdana"/>
          <w:b/>
          <w:sz w:val="20"/>
          <w:szCs w:val="20"/>
        </w:rPr>
        <w:t>For why would this man with the world at his hands would reject it and walk out into the desert with a bunch of disobedient people? Why, he was considered a fanatic, a quack. And tens of thousands, no doubt, laughed at him. But his conviction of his spiritual insight, that by faith he saw the promise of God.</w:t>
      </w:r>
    </w:p>
    <w:p w:rsidR="00634F85" w:rsidRDefault="00634F85" w:rsidP="006E7BAC">
      <w:pPr>
        <w:contextualSpacing/>
        <w:rPr>
          <w:rFonts w:ascii="Verdana" w:hAnsi="Verdana"/>
          <w:b/>
          <w:sz w:val="20"/>
          <w:szCs w:val="20"/>
        </w:rPr>
      </w:pPr>
    </w:p>
    <w:p w:rsidR="006E7BAC" w:rsidRPr="006E7BAC" w:rsidRDefault="00FD149F" w:rsidP="006E7BAC">
      <w:pPr>
        <w:contextualSpacing/>
        <w:rPr>
          <w:rFonts w:ascii="Verdana" w:hAnsi="Verdana"/>
          <w:b/>
          <w:sz w:val="20"/>
          <w:szCs w:val="20"/>
        </w:rPr>
      </w:pPr>
      <w:r w:rsidRPr="00FD149F">
        <w:rPr>
          <w:rFonts w:ascii="Verdana" w:hAnsi="Verdana"/>
          <w:b/>
          <w:color w:val="FF0000"/>
          <w:sz w:val="20"/>
          <w:szCs w:val="20"/>
        </w:rPr>
        <w:t>1</w:t>
      </w:r>
      <w:r>
        <w:rPr>
          <w:rFonts w:ascii="Verdana" w:hAnsi="Verdana"/>
          <w:b/>
          <w:color w:val="FF0000"/>
          <w:sz w:val="20"/>
          <w:szCs w:val="20"/>
        </w:rPr>
        <w:t>2</w:t>
      </w:r>
      <w:r w:rsidRPr="00FD149F">
        <w:rPr>
          <w:rFonts w:ascii="Verdana" w:hAnsi="Verdana"/>
          <w:b/>
          <w:color w:val="FF0000"/>
          <w:sz w:val="20"/>
          <w:szCs w:val="20"/>
        </w:rPr>
        <w:t>)</w:t>
      </w:r>
      <w:r>
        <w:rPr>
          <w:rFonts w:ascii="Verdana" w:hAnsi="Verdana"/>
          <w:b/>
          <w:sz w:val="20"/>
          <w:szCs w:val="20"/>
        </w:rPr>
        <w:t xml:space="preserve"> </w:t>
      </w:r>
      <w:r w:rsidR="006E7BAC" w:rsidRPr="006E7BAC">
        <w:rPr>
          <w:rFonts w:ascii="Verdana" w:hAnsi="Verdana"/>
          <w:b/>
          <w:sz w:val="20"/>
          <w:szCs w:val="20"/>
        </w:rPr>
        <w:t>«  16-1       †        THE.REVELATION.OF.JESUS.CHRIST  -  CHURCH.AGE.BOOK  CPT.1</w:t>
      </w:r>
    </w:p>
    <w:p w:rsidR="006E7BAC" w:rsidRPr="00D9237B" w:rsidRDefault="006E7BAC" w:rsidP="006E7BAC">
      <w:pPr>
        <w:contextualSpacing/>
        <w:rPr>
          <w:rFonts w:ascii="Verdana" w:hAnsi="Verdana"/>
          <w:b/>
          <w:sz w:val="20"/>
          <w:szCs w:val="20"/>
        </w:rPr>
      </w:pPr>
      <w:r>
        <w:rPr>
          <w:rFonts w:ascii="Verdana" w:hAnsi="Verdana"/>
          <w:b/>
          <w:sz w:val="20"/>
          <w:szCs w:val="20"/>
        </w:rPr>
        <w:t xml:space="preserve">    </w:t>
      </w:r>
      <w:r w:rsidRPr="006E7BAC">
        <w:rPr>
          <w:rFonts w:ascii="Verdana" w:hAnsi="Verdana"/>
          <w:b/>
          <w:sz w:val="20"/>
          <w:szCs w:val="20"/>
        </w:rPr>
        <w:t xml:space="preserve">You will recall that I mentioned at the beginning of this message that this Book we are studying is the actual revelation of Jesus, Himself, in the church and His work in the future ages. Then I mentioned that it takes the Holy Spirit to give us revelation or we will fail to get it. Bringing these two thoughts together you will see that it won't take just ordinary study and thinking to make this Book real. It is going to take the operation of the Holy Ghost. That means this Book can't be revealed to anyone but a special class of people. </w:t>
      </w:r>
      <w:r w:rsidRPr="006E7BAC">
        <w:rPr>
          <w:rFonts w:ascii="Verdana" w:hAnsi="Verdana"/>
          <w:b/>
          <w:color w:val="0070C0"/>
          <w:sz w:val="20"/>
          <w:szCs w:val="20"/>
        </w:rPr>
        <w:t>It will take one with prophetic insight.</w:t>
      </w:r>
      <w:r w:rsidRPr="006E7BAC">
        <w:rPr>
          <w:rFonts w:ascii="Verdana" w:hAnsi="Verdana"/>
          <w:b/>
          <w:sz w:val="20"/>
          <w:szCs w:val="20"/>
        </w:rPr>
        <w:t xml:space="preserve"> It will require the ability to hear from God. </w:t>
      </w:r>
      <w:r w:rsidRPr="006E7BAC">
        <w:rPr>
          <w:rFonts w:ascii="Verdana" w:hAnsi="Verdana"/>
          <w:b/>
          <w:color w:val="0070C0"/>
          <w:sz w:val="20"/>
          <w:szCs w:val="20"/>
        </w:rPr>
        <w:t>It will require supernatural instruction,</w:t>
      </w:r>
      <w:r w:rsidRPr="006E7BAC">
        <w:rPr>
          <w:rFonts w:ascii="Verdana" w:hAnsi="Verdana"/>
          <w:b/>
          <w:sz w:val="20"/>
          <w:szCs w:val="20"/>
        </w:rPr>
        <w:t xml:space="preserve"> not just a student comparing verse with verse, though that is good. But a mystery requires the teaching of the Spirit or it never becomes clear. How we need to hear from God and lay ourselves open and become yielded to the Spirit to hear and know.</w:t>
      </w:r>
    </w:p>
    <w:p w:rsidR="00E4265A" w:rsidRPr="00D9237B" w:rsidRDefault="00E4265A" w:rsidP="00E4265A">
      <w:pPr>
        <w:contextualSpacing/>
        <w:rPr>
          <w:rFonts w:ascii="Verdana" w:hAnsi="Verdana"/>
          <w:b/>
          <w:sz w:val="20"/>
          <w:szCs w:val="20"/>
        </w:rPr>
      </w:pPr>
    </w:p>
    <w:p w:rsidR="00E4265A" w:rsidRPr="00D9237B" w:rsidRDefault="00E4265A" w:rsidP="00E4265A">
      <w:pPr>
        <w:contextualSpacing/>
        <w:rPr>
          <w:rFonts w:ascii="Verdana" w:hAnsi="Verdana"/>
          <w:b/>
          <w:sz w:val="20"/>
          <w:szCs w:val="20"/>
        </w:rPr>
      </w:pPr>
    </w:p>
    <w:p w:rsidR="006E7BAC" w:rsidRDefault="006E7BAC" w:rsidP="00E4265A">
      <w:pPr>
        <w:contextualSpacing/>
        <w:rPr>
          <w:rFonts w:ascii="Verdana" w:hAnsi="Verdana"/>
          <w:b/>
          <w:sz w:val="20"/>
          <w:szCs w:val="20"/>
        </w:rPr>
      </w:pPr>
      <w:bookmarkStart w:id="0" w:name="_GoBack"/>
      <w:bookmarkEnd w:id="0"/>
    </w:p>
    <w:p w:rsidR="006E7BAC" w:rsidRPr="00D9237B" w:rsidRDefault="006E7BAC" w:rsidP="00E4265A">
      <w:pPr>
        <w:contextualSpacing/>
        <w:rPr>
          <w:rFonts w:ascii="Verdana" w:hAnsi="Verdana"/>
          <w:b/>
          <w:sz w:val="20"/>
          <w:szCs w:val="20"/>
        </w:rPr>
      </w:pPr>
    </w:p>
    <w:p w:rsidR="00E4265A" w:rsidRPr="00D9237B" w:rsidRDefault="00E4265A" w:rsidP="00E4265A">
      <w:pPr>
        <w:contextualSpacing/>
        <w:rPr>
          <w:rFonts w:ascii="Verdana" w:hAnsi="Verdana"/>
          <w:b/>
          <w:sz w:val="20"/>
          <w:szCs w:val="20"/>
        </w:rPr>
      </w:pPr>
    </w:p>
    <w:p w:rsidR="008A473C" w:rsidRPr="005B0055" w:rsidRDefault="008A473C" w:rsidP="00E4265A">
      <w:pPr>
        <w:rPr>
          <w:rFonts w:ascii="Verdana" w:hAnsi="Verdana"/>
          <w:bCs/>
          <w:sz w:val="20"/>
          <w:szCs w:val="20"/>
          <w:highlight w:val="yellow"/>
        </w:rPr>
      </w:pPr>
    </w:p>
    <w:sectPr w:rsidR="008A473C" w:rsidRPr="005B0055"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416323D6"/>
    <w:multiLevelType w:val="hybridMultilevel"/>
    <w:tmpl w:val="6A665F3C"/>
    <w:lvl w:ilvl="0" w:tplc="E0F4AB8C">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B61593"/>
    <w:multiLevelType w:val="hybridMultilevel"/>
    <w:tmpl w:val="2CFC3D82"/>
    <w:lvl w:ilvl="0" w:tplc="0006340E">
      <w:start w:val="9"/>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218C"/>
    <w:rsid w:val="000058A4"/>
    <w:rsid w:val="00006337"/>
    <w:rsid w:val="000171F7"/>
    <w:rsid w:val="00030435"/>
    <w:rsid w:val="00031C93"/>
    <w:rsid w:val="000327AF"/>
    <w:rsid w:val="00033665"/>
    <w:rsid w:val="00033691"/>
    <w:rsid w:val="000344F3"/>
    <w:rsid w:val="00037942"/>
    <w:rsid w:val="0004238F"/>
    <w:rsid w:val="00050343"/>
    <w:rsid w:val="00061B6C"/>
    <w:rsid w:val="00067ECC"/>
    <w:rsid w:val="00071901"/>
    <w:rsid w:val="000806BE"/>
    <w:rsid w:val="00082F4F"/>
    <w:rsid w:val="00093C1C"/>
    <w:rsid w:val="00094E97"/>
    <w:rsid w:val="00094F75"/>
    <w:rsid w:val="000969C0"/>
    <w:rsid w:val="000B00A0"/>
    <w:rsid w:val="000B36A0"/>
    <w:rsid w:val="000B778E"/>
    <w:rsid w:val="000C0109"/>
    <w:rsid w:val="000C420B"/>
    <w:rsid w:val="000C7496"/>
    <w:rsid w:val="000D14FA"/>
    <w:rsid w:val="000D5435"/>
    <w:rsid w:val="000D5441"/>
    <w:rsid w:val="000D7202"/>
    <w:rsid w:val="000E33DB"/>
    <w:rsid w:val="000F315B"/>
    <w:rsid w:val="000F36EF"/>
    <w:rsid w:val="001008C1"/>
    <w:rsid w:val="00104E06"/>
    <w:rsid w:val="00107BC3"/>
    <w:rsid w:val="0011514F"/>
    <w:rsid w:val="00124513"/>
    <w:rsid w:val="00126C47"/>
    <w:rsid w:val="00127641"/>
    <w:rsid w:val="00131D18"/>
    <w:rsid w:val="0013227B"/>
    <w:rsid w:val="00133856"/>
    <w:rsid w:val="001429D3"/>
    <w:rsid w:val="001453B1"/>
    <w:rsid w:val="001476D9"/>
    <w:rsid w:val="00147C2C"/>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516"/>
    <w:rsid w:val="001B09B1"/>
    <w:rsid w:val="001B2715"/>
    <w:rsid w:val="001C2020"/>
    <w:rsid w:val="001C3CAF"/>
    <w:rsid w:val="001C45C6"/>
    <w:rsid w:val="001D6296"/>
    <w:rsid w:val="001D673A"/>
    <w:rsid w:val="001E1C25"/>
    <w:rsid w:val="001E492D"/>
    <w:rsid w:val="001E7C2B"/>
    <w:rsid w:val="001F2C9F"/>
    <w:rsid w:val="0020043A"/>
    <w:rsid w:val="002005EA"/>
    <w:rsid w:val="0020318B"/>
    <w:rsid w:val="00204E2C"/>
    <w:rsid w:val="00205FCB"/>
    <w:rsid w:val="00207B91"/>
    <w:rsid w:val="0021305D"/>
    <w:rsid w:val="00220D35"/>
    <w:rsid w:val="00221C4F"/>
    <w:rsid w:val="0022339B"/>
    <w:rsid w:val="00224F4B"/>
    <w:rsid w:val="002253C6"/>
    <w:rsid w:val="00225EA4"/>
    <w:rsid w:val="00232E23"/>
    <w:rsid w:val="002333D8"/>
    <w:rsid w:val="00240C8F"/>
    <w:rsid w:val="00241797"/>
    <w:rsid w:val="00242F85"/>
    <w:rsid w:val="00246A5A"/>
    <w:rsid w:val="00256543"/>
    <w:rsid w:val="002669A4"/>
    <w:rsid w:val="002709F0"/>
    <w:rsid w:val="002712C0"/>
    <w:rsid w:val="002737DE"/>
    <w:rsid w:val="002738EB"/>
    <w:rsid w:val="002749BE"/>
    <w:rsid w:val="00281A07"/>
    <w:rsid w:val="00281DE0"/>
    <w:rsid w:val="00297694"/>
    <w:rsid w:val="002A7B0E"/>
    <w:rsid w:val="002B3BC6"/>
    <w:rsid w:val="002B632C"/>
    <w:rsid w:val="002C14F7"/>
    <w:rsid w:val="002C54A6"/>
    <w:rsid w:val="002D29B4"/>
    <w:rsid w:val="002D3ED8"/>
    <w:rsid w:val="002E1A71"/>
    <w:rsid w:val="002E2B7A"/>
    <w:rsid w:val="002E589C"/>
    <w:rsid w:val="002F53BD"/>
    <w:rsid w:val="002F6157"/>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7AD1"/>
    <w:rsid w:val="00380627"/>
    <w:rsid w:val="00384B2B"/>
    <w:rsid w:val="00391984"/>
    <w:rsid w:val="00393869"/>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F5A29"/>
    <w:rsid w:val="003F68FB"/>
    <w:rsid w:val="00401E33"/>
    <w:rsid w:val="00405A04"/>
    <w:rsid w:val="00405DDE"/>
    <w:rsid w:val="00407F6B"/>
    <w:rsid w:val="004112A2"/>
    <w:rsid w:val="00413D12"/>
    <w:rsid w:val="00417207"/>
    <w:rsid w:val="00417972"/>
    <w:rsid w:val="00432B39"/>
    <w:rsid w:val="0044158C"/>
    <w:rsid w:val="00441944"/>
    <w:rsid w:val="0045236C"/>
    <w:rsid w:val="00455C25"/>
    <w:rsid w:val="00462271"/>
    <w:rsid w:val="004653C3"/>
    <w:rsid w:val="00470738"/>
    <w:rsid w:val="004718C9"/>
    <w:rsid w:val="00474C46"/>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D4237"/>
    <w:rsid w:val="004E3525"/>
    <w:rsid w:val="004E3F78"/>
    <w:rsid w:val="004E426E"/>
    <w:rsid w:val="004F65BB"/>
    <w:rsid w:val="00500319"/>
    <w:rsid w:val="00502BAD"/>
    <w:rsid w:val="0050366E"/>
    <w:rsid w:val="005036EA"/>
    <w:rsid w:val="00503FAC"/>
    <w:rsid w:val="00506233"/>
    <w:rsid w:val="00507120"/>
    <w:rsid w:val="00514469"/>
    <w:rsid w:val="0051530D"/>
    <w:rsid w:val="005216D5"/>
    <w:rsid w:val="0052218D"/>
    <w:rsid w:val="00523146"/>
    <w:rsid w:val="005238E0"/>
    <w:rsid w:val="005249F4"/>
    <w:rsid w:val="00537F25"/>
    <w:rsid w:val="0055072E"/>
    <w:rsid w:val="0055224D"/>
    <w:rsid w:val="005536FF"/>
    <w:rsid w:val="0055446F"/>
    <w:rsid w:val="005578E1"/>
    <w:rsid w:val="00561183"/>
    <w:rsid w:val="0056284A"/>
    <w:rsid w:val="005649F4"/>
    <w:rsid w:val="00565B5B"/>
    <w:rsid w:val="00566173"/>
    <w:rsid w:val="00566553"/>
    <w:rsid w:val="00567696"/>
    <w:rsid w:val="005704C4"/>
    <w:rsid w:val="00572B57"/>
    <w:rsid w:val="00574A9C"/>
    <w:rsid w:val="0057714A"/>
    <w:rsid w:val="00585C64"/>
    <w:rsid w:val="005910B3"/>
    <w:rsid w:val="00595B44"/>
    <w:rsid w:val="005A3B13"/>
    <w:rsid w:val="005B0055"/>
    <w:rsid w:val="005B342A"/>
    <w:rsid w:val="005B36E8"/>
    <w:rsid w:val="005B48AB"/>
    <w:rsid w:val="005B4A13"/>
    <w:rsid w:val="005B6FF4"/>
    <w:rsid w:val="005C4B56"/>
    <w:rsid w:val="005C7713"/>
    <w:rsid w:val="005D1743"/>
    <w:rsid w:val="005E0611"/>
    <w:rsid w:val="005E0B7A"/>
    <w:rsid w:val="005E626D"/>
    <w:rsid w:val="005E7239"/>
    <w:rsid w:val="005E745A"/>
    <w:rsid w:val="005F0B38"/>
    <w:rsid w:val="005F21AF"/>
    <w:rsid w:val="00601D34"/>
    <w:rsid w:val="00607E8F"/>
    <w:rsid w:val="00612648"/>
    <w:rsid w:val="006158E6"/>
    <w:rsid w:val="00617CC6"/>
    <w:rsid w:val="00621691"/>
    <w:rsid w:val="00624302"/>
    <w:rsid w:val="0062464F"/>
    <w:rsid w:val="00627814"/>
    <w:rsid w:val="00633FDF"/>
    <w:rsid w:val="00634F85"/>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E7BAC"/>
    <w:rsid w:val="006F678C"/>
    <w:rsid w:val="00702BF0"/>
    <w:rsid w:val="00707DF1"/>
    <w:rsid w:val="00711513"/>
    <w:rsid w:val="0071501A"/>
    <w:rsid w:val="00720BA8"/>
    <w:rsid w:val="00730D04"/>
    <w:rsid w:val="00735517"/>
    <w:rsid w:val="007357CD"/>
    <w:rsid w:val="007415B2"/>
    <w:rsid w:val="00741A89"/>
    <w:rsid w:val="00742A2E"/>
    <w:rsid w:val="00756B8D"/>
    <w:rsid w:val="00760D3F"/>
    <w:rsid w:val="00761D9D"/>
    <w:rsid w:val="007674A9"/>
    <w:rsid w:val="0077182B"/>
    <w:rsid w:val="00775412"/>
    <w:rsid w:val="00776651"/>
    <w:rsid w:val="00776C4E"/>
    <w:rsid w:val="0078000C"/>
    <w:rsid w:val="00792671"/>
    <w:rsid w:val="007A137C"/>
    <w:rsid w:val="007A27D2"/>
    <w:rsid w:val="007C0BF2"/>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455C"/>
    <w:rsid w:val="008353A5"/>
    <w:rsid w:val="008474AA"/>
    <w:rsid w:val="00851944"/>
    <w:rsid w:val="00853526"/>
    <w:rsid w:val="008554B5"/>
    <w:rsid w:val="00856C24"/>
    <w:rsid w:val="00863247"/>
    <w:rsid w:val="00863B25"/>
    <w:rsid w:val="0088469F"/>
    <w:rsid w:val="00886121"/>
    <w:rsid w:val="00891B65"/>
    <w:rsid w:val="00892C1E"/>
    <w:rsid w:val="008A473C"/>
    <w:rsid w:val="008A749B"/>
    <w:rsid w:val="008B16AA"/>
    <w:rsid w:val="008B2CA0"/>
    <w:rsid w:val="008B75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47EA6"/>
    <w:rsid w:val="00950429"/>
    <w:rsid w:val="00950ED4"/>
    <w:rsid w:val="00957255"/>
    <w:rsid w:val="0096220D"/>
    <w:rsid w:val="00973D2A"/>
    <w:rsid w:val="00976189"/>
    <w:rsid w:val="00983F55"/>
    <w:rsid w:val="00984C54"/>
    <w:rsid w:val="00985CC4"/>
    <w:rsid w:val="00992279"/>
    <w:rsid w:val="00992F4C"/>
    <w:rsid w:val="00996067"/>
    <w:rsid w:val="009A5300"/>
    <w:rsid w:val="009A7CAA"/>
    <w:rsid w:val="009B0358"/>
    <w:rsid w:val="009B31D9"/>
    <w:rsid w:val="009B54D1"/>
    <w:rsid w:val="009B69B4"/>
    <w:rsid w:val="009C2C62"/>
    <w:rsid w:val="009C6447"/>
    <w:rsid w:val="009D387B"/>
    <w:rsid w:val="009D40A8"/>
    <w:rsid w:val="009D749B"/>
    <w:rsid w:val="009E214F"/>
    <w:rsid w:val="009E71F1"/>
    <w:rsid w:val="009E78D2"/>
    <w:rsid w:val="009E7FD8"/>
    <w:rsid w:val="009F3341"/>
    <w:rsid w:val="009F552B"/>
    <w:rsid w:val="009F61D8"/>
    <w:rsid w:val="009F7AAB"/>
    <w:rsid w:val="00A03E47"/>
    <w:rsid w:val="00A05A4E"/>
    <w:rsid w:val="00A07C14"/>
    <w:rsid w:val="00A10278"/>
    <w:rsid w:val="00A32E7F"/>
    <w:rsid w:val="00A33424"/>
    <w:rsid w:val="00A41A70"/>
    <w:rsid w:val="00A423A5"/>
    <w:rsid w:val="00A43F98"/>
    <w:rsid w:val="00A47FCC"/>
    <w:rsid w:val="00A55C0A"/>
    <w:rsid w:val="00A605CA"/>
    <w:rsid w:val="00A613AA"/>
    <w:rsid w:val="00A719B5"/>
    <w:rsid w:val="00A73C8B"/>
    <w:rsid w:val="00A77313"/>
    <w:rsid w:val="00A81B8E"/>
    <w:rsid w:val="00A84AF6"/>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E636D"/>
    <w:rsid w:val="00AF188B"/>
    <w:rsid w:val="00AF3B2F"/>
    <w:rsid w:val="00AF7E4C"/>
    <w:rsid w:val="00B02727"/>
    <w:rsid w:val="00B07037"/>
    <w:rsid w:val="00B12C0C"/>
    <w:rsid w:val="00B14A27"/>
    <w:rsid w:val="00B15C2A"/>
    <w:rsid w:val="00B176C1"/>
    <w:rsid w:val="00B23779"/>
    <w:rsid w:val="00B2465A"/>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26CE"/>
    <w:rsid w:val="00BA5713"/>
    <w:rsid w:val="00BA7B0C"/>
    <w:rsid w:val="00BA7B5A"/>
    <w:rsid w:val="00BA7F82"/>
    <w:rsid w:val="00BB13E4"/>
    <w:rsid w:val="00BB14CD"/>
    <w:rsid w:val="00BB1B08"/>
    <w:rsid w:val="00BB478A"/>
    <w:rsid w:val="00BB47F5"/>
    <w:rsid w:val="00BB6305"/>
    <w:rsid w:val="00BB6776"/>
    <w:rsid w:val="00BB74AC"/>
    <w:rsid w:val="00BB7E4F"/>
    <w:rsid w:val="00BC4FB8"/>
    <w:rsid w:val="00BD57BF"/>
    <w:rsid w:val="00BD7CB3"/>
    <w:rsid w:val="00BE4F1F"/>
    <w:rsid w:val="00BE58F5"/>
    <w:rsid w:val="00BE78A1"/>
    <w:rsid w:val="00BF0CE4"/>
    <w:rsid w:val="00BF1A55"/>
    <w:rsid w:val="00BF7ECC"/>
    <w:rsid w:val="00C02A77"/>
    <w:rsid w:val="00C03A2E"/>
    <w:rsid w:val="00C055EB"/>
    <w:rsid w:val="00C068EE"/>
    <w:rsid w:val="00C21AD5"/>
    <w:rsid w:val="00C26B00"/>
    <w:rsid w:val="00C33CA6"/>
    <w:rsid w:val="00C36147"/>
    <w:rsid w:val="00C45516"/>
    <w:rsid w:val="00C5310F"/>
    <w:rsid w:val="00C56726"/>
    <w:rsid w:val="00C5730C"/>
    <w:rsid w:val="00C57B12"/>
    <w:rsid w:val="00C62056"/>
    <w:rsid w:val="00C65BA5"/>
    <w:rsid w:val="00C65BF3"/>
    <w:rsid w:val="00C709F0"/>
    <w:rsid w:val="00C73679"/>
    <w:rsid w:val="00C742FA"/>
    <w:rsid w:val="00C806D2"/>
    <w:rsid w:val="00C827AD"/>
    <w:rsid w:val="00C8518A"/>
    <w:rsid w:val="00C90EF6"/>
    <w:rsid w:val="00C91044"/>
    <w:rsid w:val="00C927F1"/>
    <w:rsid w:val="00CA2812"/>
    <w:rsid w:val="00CA5C0B"/>
    <w:rsid w:val="00CB0D89"/>
    <w:rsid w:val="00CC07A1"/>
    <w:rsid w:val="00CC41E4"/>
    <w:rsid w:val="00CC4778"/>
    <w:rsid w:val="00CD4C94"/>
    <w:rsid w:val="00CD5737"/>
    <w:rsid w:val="00CE5EF1"/>
    <w:rsid w:val="00CE79A9"/>
    <w:rsid w:val="00CE7A65"/>
    <w:rsid w:val="00D10E92"/>
    <w:rsid w:val="00D17929"/>
    <w:rsid w:val="00D20883"/>
    <w:rsid w:val="00D2487C"/>
    <w:rsid w:val="00D3659A"/>
    <w:rsid w:val="00D37431"/>
    <w:rsid w:val="00D41114"/>
    <w:rsid w:val="00D43242"/>
    <w:rsid w:val="00D43EC1"/>
    <w:rsid w:val="00D466B7"/>
    <w:rsid w:val="00D52DE9"/>
    <w:rsid w:val="00D55262"/>
    <w:rsid w:val="00D55918"/>
    <w:rsid w:val="00D606C6"/>
    <w:rsid w:val="00D75B32"/>
    <w:rsid w:val="00D80ED6"/>
    <w:rsid w:val="00D818A1"/>
    <w:rsid w:val="00D81CB4"/>
    <w:rsid w:val="00DA1C9E"/>
    <w:rsid w:val="00DA3185"/>
    <w:rsid w:val="00DA59AD"/>
    <w:rsid w:val="00DB02E9"/>
    <w:rsid w:val="00DC1499"/>
    <w:rsid w:val="00DC284A"/>
    <w:rsid w:val="00DC38F4"/>
    <w:rsid w:val="00DD02A3"/>
    <w:rsid w:val="00DD1607"/>
    <w:rsid w:val="00DD7354"/>
    <w:rsid w:val="00DE5BEA"/>
    <w:rsid w:val="00DE66F1"/>
    <w:rsid w:val="00E02A4E"/>
    <w:rsid w:val="00E031B1"/>
    <w:rsid w:val="00E15F4F"/>
    <w:rsid w:val="00E20726"/>
    <w:rsid w:val="00E2089D"/>
    <w:rsid w:val="00E2308F"/>
    <w:rsid w:val="00E231A5"/>
    <w:rsid w:val="00E33A8E"/>
    <w:rsid w:val="00E35009"/>
    <w:rsid w:val="00E4265A"/>
    <w:rsid w:val="00E43E8A"/>
    <w:rsid w:val="00E477BF"/>
    <w:rsid w:val="00E501A5"/>
    <w:rsid w:val="00E50860"/>
    <w:rsid w:val="00E508C4"/>
    <w:rsid w:val="00E51219"/>
    <w:rsid w:val="00E51CC9"/>
    <w:rsid w:val="00E51FEB"/>
    <w:rsid w:val="00E668DD"/>
    <w:rsid w:val="00E66CE8"/>
    <w:rsid w:val="00E745E4"/>
    <w:rsid w:val="00E7494B"/>
    <w:rsid w:val="00E77611"/>
    <w:rsid w:val="00E90E08"/>
    <w:rsid w:val="00EA0BC3"/>
    <w:rsid w:val="00EA4082"/>
    <w:rsid w:val="00EB289E"/>
    <w:rsid w:val="00EC3951"/>
    <w:rsid w:val="00EC6C3E"/>
    <w:rsid w:val="00EC7E4F"/>
    <w:rsid w:val="00ED6016"/>
    <w:rsid w:val="00ED7B10"/>
    <w:rsid w:val="00EE60D3"/>
    <w:rsid w:val="00EF3FF0"/>
    <w:rsid w:val="00F05995"/>
    <w:rsid w:val="00F10DCD"/>
    <w:rsid w:val="00F115F2"/>
    <w:rsid w:val="00F2008A"/>
    <w:rsid w:val="00F21AFF"/>
    <w:rsid w:val="00F2464F"/>
    <w:rsid w:val="00F459C7"/>
    <w:rsid w:val="00F55AFC"/>
    <w:rsid w:val="00F57005"/>
    <w:rsid w:val="00F621F1"/>
    <w:rsid w:val="00F66EA1"/>
    <w:rsid w:val="00F703B9"/>
    <w:rsid w:val="00F7218A"/>
    <w:rsid w:val="00F756C3"/>
    <w:rsid w:val="00F81C80"/>
    <w:rsid w:val="00F85A51"/>
    <w:rsid w:val="00FA3075"/>
    <w:rsid w:val="00FA6978"/>
    <w:rsid w:val="00FA75EE"/>
    <w:rsid w:val="00FB106F"/>
    <w:rsid w:val="00FB2764"/>
    <w:rsid w:val="00FB27C9"/>
    <w:rsid w:val="00FC2C25"/>
    <w:rsid w:val="00FC40C9"/>
    <w:rsid w:val="00FD149F"/>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3A534D-0824-4F20-AE20-5FD9F2C2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E4265A"/>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AE63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6</Pages>
  <Words>3220</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43</cp:revision>
  <cp:lastPrinted>2013-03-24T14:05:00Z</cp:lastPrinted>
  <dcterms:created xsi:type="dcterms:W3CDTF">2015-01-07T23:15:00Z</dcterms:created>
  <dcterms:modified xsi:type="dcterms:W3CDTF">2015-01-21T23:45:00Z</dcterms:modified>
</cp:coreProperties>
</file>