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D9" w:rsidRPr="00781A2F" w:rsidRDefault="00420E14" w:rsidP="00781A2F">
      <w:pPr>
        <w:contextualSpacing/>
        <w:jc w:val="center"/>
        <w:rPr>
          <w:rFonts w:ascii="Verdana" w:hAnsi="Verdana"/>
          <w:b/>
          <w:color w:val="0070C0"/>
          <w:sz w:val="20"/>
          <w:szCs w:val="22"/>
        </w:rPr>
      </w:pPr>
      <w:r w:rsidRPr="00420E14">
        <w:rPr>
          <w:rFonts w:ascii="Verdana" w:hAnsi="Verdana"/>
          <w:b/>
          <w:color w:val="0070C0"/>
          <w:sz w:val="20"/>
          <w:szCs w:val="22"/>
        </w:rPr>
        <w:t>21-0811 - Under Pressure - Luis Urrego</w:t>
      </w:r>
    </w:p>
    <w:p w:rsidR="00781A2F" w:rsidRPr="00781A2F" w:rsidRDefault="00781A2F" w:rsidP="00781A2F">
      <w:pPr>
        <w:contextualSpacing/>
        <w:jc w:val="center"/>
        <w:rPr>
          <w:rFonts w:ascii="Verdana" w:hAnsi="Verdana"/>
          <w:b/>
          <w:sz w:val="20"/>
          <w:szCs w:val="22"/>
        </w:rPr>
      </w:pP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JAMES 1:2</w:t>
      </w:r>
      <w:r>
        <w:rPr>
          <w:rFonts w:ascii="Verdana" w:hAnsi="Verdana" w:cs="Arial"/>
          <w:b/>
          <w:bCs/>
          <w:color w:val="000000"/>
          <w:sz w:val="20"/>
          <w:szCs w:val="20"/>
        </w:rPr>
        <w:t>-12</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2     †      ¶  My brethren, count it all joy when ye fall into divers temptations;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3     †     Knowing this, that the trying of your faith worketh patience.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4     †     But let patience have her perfect work, that ye may be perfect and entire, wanting nothing.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5     †     If any of you lack wisdom, let him ask of God, that giveth to all men liberally, and upbraideth not; and it shall be given him.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6     †     But let him ask in faith, nothing wavering. For he that wavereth is like a wave of the sea driven with the wind and tossed.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7     †     For let not that man think that he shall receive any thing of the Lord.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8     †     A double minded man is unstable in all his ways.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9     †     Let the brother of low degree rejoice in that he is exalted: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10     †     But the rich, in that he is made low: because as the flower of the grass he shall pass away. </w:t>
      </w:r>
    </w:p>
    <w:p w:rsidR="00A30A9C" w:rsidRPr="00A30A9C" w:rsidRDefault="00A30A9C" w:rsidP="00A30A9C">
      <w:pPr>
        <w:pStyle w:val="NormalWeb"/>
        <w:contextualSpacing/>
        <w:rPr>
          <w:rFonts w:ascii="Verdana" w:hAnsi="Verdana" w:cs="Arial"/>
          <w:b/>
          <w:bCs/>
          <w:color w:val="000000"/>
          <w:sz w:val="20"/>
          <w:szCs w:val="20"/>
        </w:rPr>
      </w:pPr>
      <w:r w:rsidRPr="00A30A9C">
        <w:rPr>
          <w:rFonts w:ascii="Verdana" w:hAnsi="Verdana" w:cs="Arial"/>
          <w:b/>
          <w:bCs/>
          <w:color w:val="000000"/>
          <w:sz w:val="20"/>
          <w:szCs w:val="20"/>
        </w:rPr>
        <w:t xml:space="preserve">»     11     †     For the sun is no sooner risen with a burning heat, but it withereth the grass, and the flower thereof falleth, and the grace of the fashion of it perisheth: so also shall the rich man fade away in his ways.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12     †     Blessed is the man that endureth temptation: for when he is tried, he shall receive the crown of life, which the Lord hath promised to them that love him.</w:t>
      </w:r>
      <w:r w:rsidR="00E706E3" w:rsidRPr="00A30A9C">
        <w:rPr>
          <w:rFonts w:ascii="Verdana" w:hAnsi="Verdana" w:cs="Arial"/>
          <w:color w:val="000000"/>
          <w:sz w:val="20"/>
          <w:szCs w:val="20"/>
        </w:rPr>
        <w:br/>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PRESSURE:</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 xml:space="preserve">1. </w:t>
      </w:r>
      <w:r w:rsidRPr="00A30A9C">
        <w:rPr>
          <w:rFonts w:ascii="Verdana" w:hAnsi="Verdana"/>
          <w:b/>
          <w:bCs/>
          <w:sz w:val="20"/>
          <w:szCs w:val="20"/>
        </w:rPr>
        <w:t>Continuous</w:t>
      </w:r>
      <w:r w:rsidRPr="00A30A9C">
        <w:rPr>
          <w:rFonts w:ascii="Verdana" w:hAnsi="Verdana"/>
          <w:sz w:val="20"/>
          <w:szCs w:val="20"/>
        </w:rPr>
        <w:t xml:space="preserve"> physical force exerted on or against an object by something in contact with it.</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2. The use of persuasion, influence, or intimidation to make someone do something.</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3.</w:t>
      </w:r>
      <w:r w:rsidR="00A30A9C">
        <w:rPr>
          <w:rFonts w:ascii="Verdana" w:hAnsi="Verdana" w:cs="Arial"/>
          <w:color w:val="000000"/>
          <w:sz w:val="20"/>
          <w:szCs w:val="20"/>
        </w:rPr>
        <w:t xml:space="preserve"> </w:t>
      </w:r>
      <w:r w:rsidRPr="00A30A9C">
        <w:rPr>
          <w:rFonts w:ascii="Verdana" w:hAnsi="Verdana" w:cs="Arial"/>
          <w:color w:val="000000"/>
          <w:sz w:val="20"/>
          <w:szCs w:val="20"/>
        </w:rPr>
        <w:t>Attempt to persuade or coerce (someone) into doing something.</w:t>
      </w:r>
    </w:p>
    <w:p w:rsidR="00E706E3" w:rsidRPr="00A30A9C" w:rsidRDefault="00E706E3" w:rsidP="00A30A9C">
      <w:pPr>
        <w:pStyle w:val="NormalWeb"/>
        <w:spacing w:before="0" w:beforeAutospacing="0" w:after="0" w:afterAutospacing="0"/>
        <w:contextualSpacing/>
        <w:rPr>
          <w:rFonts w:ascii="Verdana" w:hAnsi="Verdana"/>
          <w:sz w:val="20"/>
          <w:szCs w:val="20"/>
        </w:rPr>
      </w:pP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60-0731 - "SHOW US THE FATHER AND IT WILL SATISFY US"</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 xml:space="preserve">I said, “Sure, if they won’t make the wheel roll right, they’ve got to blow it out the whistle somewhere. They’ve got a lot of steam.” I said, “And that’s the truth.” </w:t>
      </w:r>
      <w:r w:rsidRPr="00A30A9C">
        <w:rPr>
          <w:rFonts w:ascii="Verdana" w:hAnsi="Verdana" w:cs="Arial"/>
          <w:b/>
          <w:bCs/>
          <w:color w:val="000000"/>
          <w:sz w:val="20"/>
          <w:szCs w:val="20"/>
        </w:rPr>
        <w:t>If this Pentecostal church would take a lot of it’s praises, and put it to work, it would do something for the Kingdom of God.</w:t>
      </w:r>
      <w:r w:rsidRPr="00A30A9C">
        <w:rPr>
          <w:rFonts w:ascii="Verdana" w:hAnsi="Verdana" w:cs="Arial"/>
          <w:color w:val="000000"/>
          <w:sz w:val="20"/>
          <w:szCs w:val="20"/>
        </w:rPr>
        <w:t xml:space="preserve"> God give you the Holy Ghost. You like to shout by It, and praise by It, but just put that into gifts and wonders and go out on the street and get sinners to come in, and things like that. You’re church will grow and everything will go along all right. </w:t>
      </w:r>
      <w:r w:rsidRPr="00A30A9C">
        <w:rPr>
          <w:rFonts w:ascii="Verdana" w:hAnsi="Verdana" w:cs="Arial"/>
          <w:b/>
          <w:bCs/>
          <w:color w:val="000000"/>
          <w:sz w:val="20"/>
          <w:szCs w:val="20"/>
          <w:shd w:val="clear" w:color="auto" w:fill="FFFF00"/>
        </w:rPr>
        <w:t>Don’t blow it out the whistle; put it into action, and let—make the wheel roll, the gospel train.</w:t>
      </w:r>
      <w:r w:rsidRPr="00A30A9C">
        <w:rPr>
          <w:rFonts w:ascii="Verdana" w:hAnsi="Verdana"/>
          <w:sz w:val="20"/>
          <w:szCs w:val="20"/>
        </w:rPr>
        <w:br/>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PROVERBS 24:10</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10</w:t>
      </w:r>
      <w:r w:rsidRPr="00A30A9C">
        <w:rPr>
          <w:rFonts w:ascii="Verdana" w:hAnsi="Verdana" w:cs="Arial"/>
          <w:b/>
          <w:bCs/>
          <w:color w:val="000000"/>
          <w:sz w:val="20"/>
          <w:szCs w:val="20"/>
        </w:rPr>
        <w:t xml:space="preserve">     †     </w:t>
      </w:r>
      <w:r w:rsidR="00E706E3" w:rsidRPr="00A30A9C">
        <w:rPr>
          <w:rFonts w:ascii="Verdana" w:hAnsi="Verdana" w:cs="Arial"/>
          <w:color w:val="000000"/>
          <w:sz w:val="20"/>
          <w:szCs w:val="20"/>
        </w:rPr>
        <w:t xml:space="preserve">If thou faint in the day of adversity, </w:t>
      </w:r>
      <w:r w:rsidR="00E706E3" w:rsidRPr="00A30A9C">
        <w:rPr>
          <w:rFonts w:ascii="Verdana" w:hAnsi="Verdana"/>
          <w:b/>
          <w:bCs/>
          <w:sz w:val="20"/>
          <w:szCs w:val="20"/>
        </w:rPr>
        <w:t>thy strength is small.</w:t>
      </w:r>
    </w:p>
    <w:p w:rsidR="00E706E3" w:rsidRPr="00A30A9C" w:rsidRDefault="00E706E3" w:rsidP="00A30A9C">
      <w:pPr>
        <w:pStyle w:val="NormalWeb"/>
        <w:spacing w:before="0" w:beforeAutospacing="0" w:after="0" w:afterAutospacing="0"/>
        <w:contextualSpacing/>
        <w:rPr>
          <w:rFonts w:ascii="Verdana" w:hAnsi="Verdana"/>
          <w:sz w:val="20"/>
          <w:szCs w:val="20"/>
        </w:rPr>
      </w:pP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PROVERBS 24:10 NIV</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10</w:t>
      </w:r>
      <w:r w:rsidRPr="00A30A9C">
        <w:rPr>
          <w:rFonts w:ascii="Verdana" w:hAnsi="Verdana" w:cs="Arial"/>
          <w:b/>
          <w:bCs/>
          <w:color w:val="000000"/>
          <w:sz w:val="20"/>
          <w:szCs w:val="20"/>
        </w:rPr>
        <w:t xml:space="preserve">     †     </w:t>
      </w:r>
      <w:r w:rsidR="00E706E3" w:rsidRPr="00A30A9C">
        <w:rPr>
          <w:rFonts w:ascii="Verdana" w:hAnsi="Verdana" w:cs="Arial"/>
          <w:color w:val="000000"/>
          <w:sz w:val="20"/>
          <w:szCs w:val="20"/>
        </w:rPr>
        <w:t xml:space="preserve">If you fail under pressure, </w:t>
      </w:r>
      <w:r w:rsidR="00E706E3" w:rsidRPr="00A30A9C">
        <w:rPr>
          <w:rFonts w:ascii="Verdana" w:hAnsi="Verdana"/>
          <w:b/>
          <w:bCs/>
          <w:sz w:val="20"/>
          <w:szCs w:val="20"/>
        </w:rPr>
        <w:t>your strength is too small.</w:t>
      </w:r>
      <w:r w:rsidR="00E706E3" w:rsidRPr="00A30A9C">
        <w:rPr>
          <w:rFonts w:ascii="Verdana" w:hAnsi="Verdana"/>
          <w:b/>
          <w:bCs/>
          <w:sz w:val="20"/>
          <w:szCs w:val="20"/>
          <w:shd w:val="clear" w:color="auto" w:fill="FFFF00"/>
        </w:rPr>
        <w:br/>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HEBREWS 10:35-36</w:t>
      </w:r>
    </w:p>
    <w:p w:rsidR="00E706E3" w:rsidRPr="00A30A9C" w:rsidRDefault="00A30A9C" w:rsidP="00A30A9C">
      <w:pPr>
        <w:pStyle w:val="NormalWeb"/>
        <w:spacing w:before="0" w:beforeAutospacing="0" w:after="0" w:afterAutospacing="0"/>
        <w:contextualSpacing/>
        <w:rPr>
          <w:rFonts w:ascii="Verdana" w:hAnsi="Verdana" w:cs="Arial"/>
          <w:color w:val="000000"/>
          <w:sz w:val="20"/>
          <w:szCs w:val="20"/>
        </w:rPr>
      </w:pPr>
      <w:r w:rsidRPr="00A30A9C">
        <w:rPr>
          <w:rFonts w:ascii="Verdana" w:hAnsi="Verdana" w:cs="Arial"/>
          <w:b/>
          <w:bCs/>
          <w:color w:val="000000"/>
          <w:sz w:val="20"/>
          <w:szCs w:val="20"/>
        </w:rPr>
        <w:t>»     3</w:t>
      </w:r>
      <w:r>
        <w:rPr>
          <w:rFonts w:ascii="Verdana" w:hAnsi="Verdana" w:cs="Arial"/>
          <w:b/>
          <w:bCs/>
          <w:color w:val="000000"/>
          <w:sz w:val="20"/>
          <w:szCs w:val="20"/>
        </w:rPr>
        <w:t>5</w:t>
      </w:r>
      <w:r w:rsidRPr="00A30A9C">
        <w:rPr>
          <w:rFonts w:ascii="Verdana" w:hAnsi="Verdana" w:cs="Arial"/>
          <w:b/>
          <w:bCs/>
          <w:color w:val="000000"/>
          <w:sz w:val="20"/>
          <w:szCs w:val="20"/>
        </w:rPr>
        <w:t xml:space="preserve">     †     </w:t>
      </w:r>
      <w:r w:rsidR="00E706E3" w:rsidRPr="00A30A9C">
        <w:rPr>
          <w:rFonts w:ascii="Verdana" w:hAnsi="Verdana" w:cs="Arial"/>
          <w:color w:val="000000"/>
          <w:sz w:val="20"/>
          <w:szCs w:val="20"/>
        </w:rPr>
        <w:t xml:space="preserve"> </w:t>
      </w:r>
      <w:r w:rsidR="00E706E3" w:rsidRPr="00A30A9C">
        <w:rPr>
          <w:rFonts w:ascii="Verdana" w:hAnsi="Verdana" w:cs="Arial"/>
          <w:b/>
          <w:bCs/>
          <w:color w:val="000000"/>
          <w:sz w:val="20"/>
          <w:szCs w:val="20"/>
          <w:shd w:val="clear" w:color="auto" w:fill="FFFF00"/>
        </w:rPr>
        <w:t>Cast not away therefore your confidence</w:t>
      </w:r>
      <w:r w:rsidR="00E706E3" w:rsidRPr="00A30A9C">
        <w:rPr>
          <w:rFonts w:ascii="Verdana" w:hAnsi="Verdana" w:cs="Arial"/>
          <w:color w:val="000000"/>
          <w:sz w:val="20"/>
          <w:szCs w:val="20"/>
        </w:rPr>
        <w:t xml:space="preserve">, which hath great recompence of reward. </w:t>
      </w:r>
      <w:r w:rsidR="00E706E3" w:rsidRPr="00A30A9C">
        <w:rPr>
          <w:rFonts w:ascii="Verdana" w:hAnsi="Verdana" w:cs="Arial"/>
          <w:b/>
          <w:bCs/>
          <w:color w:val="000000"/>
          <w:sz w:val="20"/>
          <w:szCs w:val="20"/>
        </w:rPr>
        <w:br/>
      </w:r>
      <w:r w:rsidRPr="00A30A9C">
        <w:rPr>
          <w:rFonts w:ascii="Verdana" w:hAnsi="Verdana" w:cs="Arial"/>
          <w:b/>
          <w:bCs/>
          <w:color w:val="000000"/>
          <w:sz w:val="20"/>
          <w:szCs w:val="20"/>
        </w:rPr>
        <w:t>»     3</w:t>
      </w:r>
      <w:r>
        <w:rPr>
          <w:rFonts w:ascii="Verdana" w:hAnsi="Verdana" w:cs="Arial"/>
          <w:b/>
          <w:bCs/>
          <w:color w:val="000000"/>
          <w:sz w:val="20"/>
          <w:szCs w:val="20"/>
        </w:rPr>
        <w:t>6</w:t>
      </w:r>
      <w:r w:rsidRPr="00A30A9C">
        <w:rPr>
          <w:rFonts w:ascii="Verdana" w:hAnsi="Verdana" w:cs="Arial"/>
          <w:b/>
          <w:bCs/>
          <w:color w:val="000000"/>
          <w:sz w:val="20"/>
          <w:szCs w:val="20"/>
        </w:rPr>
        <w:t xml:space="preserve">     †     </w:t>
      </w:r>
      <w:r w:rsidR="00E706E3" w:rsidRPr="00A30A9C">
        <w:rPr>
          <w:rFonts w:ascii="Verdana" w:hAnsi="Verdana" w:cs="Arial"/>
          <w:b/>
          <w:bCs/>
          <w:color w:val="000000"/>
          <w:sz w:val="20"/>
          <w:szCs w:val="20"/>
          <w:shd w:val="clear" w:color="auto" w:fill="FFFF00"/>
        </w:rPr>
        <w:t>For ye have need of patience</w:t>
      </w:r>
      <w:r w:rsidR="00E706E3" w:rsidRPr="00A30A9C">
        <w:rPr>
          <w:rFonts w:ascii="Verdana" w:hAnsi="Verdana" w:cs="Arial"/>
          <w:color w:val="000000"/>
          <w:sz w:val="20"/>
          <w:szCs w:val="20"/>
        </w:rPr>
        <w:t>, that, after ye have done the will of God, ye might receive the promise.</w:t>
      </w:r>
      <w:r w:rsidR="00E706E3" w:rsidRPr="00A30A9C">
        <w:rPr>
          <w:rFonts w:ascii="Verdana" w:hAnsi="Verdana" w:cs="Arial"/>
          <w:color w:val="000000"/>
          <w:sz w:val="20"/>
          <w:szCs w:val="20"/>
        </w:rPr>
        <w:br/>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63-0630M - "THE THIRD EXODUS"</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148 The natural man, the antichrist, is growing now. Through politics, he’s already got to the White House. In religion, he’s got all the people so scrupled up, till actually they’d fall right for it. And the denominational leaders, practically every church that there is in the nation, is already in the confederation of churches. Raamses is growing. And they’re all uniting together, and that’s what they’ll have. And what does it do? It makes a power, a beast just like the first one.</w:t>
      </w:r>
    </w:p>
    <w:p w:rsidR="00E706E3" w:rsidRPr="00A30A9C" w:rsidRDefault="00E706E3" w:rsidP="00A30A9C">
      <w:pPr>
        <w:pStyle w:val="NormalWeb"/>
        <w:spacing w:before="0" w:beforeAutospacing="0" w:after="0" w:afterAutospacing="0"/>
        <w:contextualSpacing/>
        <w:rPr>
          <w:rFonts w:ascii="Verdana" w:hAnsi="Verdana"/>
          <w:sz w:val="20"/>
          <w:szCs w:val="20"/>
        </w:rPr>
      </w:pP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 xml:space="preserve">149 </w:t>
      </w:r>
      <w:r w:rsidRPr="00A30A9C">
        <w:rPr>
          <w:rFonts w:ascii="Verdana" w:hAnsi="Verdana"/>
          <w:b/>
          <w:bCs/>
          <w:sz w:val="20"/>
          <w:szCs w:val="20"/>
        </w:rPr>
        <w:t>Then there’s a persecution coming upon all those who won’t unite with it, and a boycott.</w:t>
      </w:r>
      <w:r w:rsidRPr="00A30A9C">
        <w:rPr>
          <w:rFonts w:ascii="Verdana" w:hAnsi="Verdana"/>
          <w:sz w:val="20"/>
          <w:szCs w:val="20"/>
        </w:rPr>
        <w:t xml:space="preserve"> It’ll be too late then. You’ve already took the mark. Don’t say, “I’ll do it then.” </w:t>
      </w:r>
      <w:r w:rsidRPr="00A30A9C">
        <w:rPr>
          <w:rFonts w:ascii="Verdana" w:hAnsi="Verdana"/>
          <w:b/>
          <w:bCs/>
          <w:sz w:val="20"/>
          <w:szCs w:val="20"/>
          <w:shd w:val="clear" w:color="auto" w:fill="FFFF00"/>
        </w:rPr>
        <w:t>You better do it now.</w:t>
      </w:r>
      <w:r w:rsidRPr="00A30A9C">
        <w:rPr>
          <w:rFonts w:ascii="Verdana" w:hAnsi="Verdana"/>
          <w:sz w:val="20"/>
          <w:szCs w:val="20"/>
        </w:rPr>
        <w:t xml:space="preserve"> Raamses was growing.</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lastRenderedPageBreak/>
        <w:br/>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 xml:space="preserve">150 But remember, while Raamses was growing into power, in Egypt, </w:t>
      </w:r>
      <w:r w:rsidRPr="00A30A9C">
        <w:rPr>
          <w:rFonts w:ascii="Verdana" w:hAnsi="Verdana"/>
          <w:b/>
          <w:bCs/>
          <w:sz w:val="20"/>
          <w:szCs w:val="20"/>
        </w:rPr>
        <w:t xml:space="preserve">God had Moses in the wilderness. He was growing, too. </w:t>
      </w:r>
      <w:r w:rsidRPr="00A30A9C">
        <w:rPr>
          <w:rFonts w:ascii="Verdana" w:hAnsi="Verdana"/>
          <w:sz w:val="20"/>
          <w:szCs w:val="20"/>
        </w:rPr>
        <w:t xml:space="preserve">Raamses had a political system. </w:t>
      </w:r>
      <w:r w:rsidRPr="00A30A9C">
        <w:rPr>
          <w:rFonts w:ascii="Verdana" w:hAnsi="Verdana"/>
          <w:b/>
          <w:bCs/>
          <w:sz w:val="20"/>
          <w:szCs w:val="20"/>
        </w:rPr>
        <w:t>God had a spiritual system, under a prophet, ready to come down, to speak to the people.</w:t>
      </w:r>
    </w:p>
    <w:p w:rsidR="00E706E3" w:rsidRPr="00A30A9C" w:rsidRDefault="00E706E3" w:rsidP="00A30A9C">
      <w:pPr>
        <w:pStyle w:val="NormalWeb"/>
        <w:spacing w:before="0" w:beforeAutospacing="0" w:after="0" w:afterAutospacing="0"/>
        <w:contextualSpacing/>
        <w:rPr>
          <w:rFonts w:ascii="Verdana" w:hAnsi="Verdana"/>
          <w:sz w:val="20"/>
          <w:szCs w:val="20"/>
        </w:rPr>
      </w:pP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63-1229E - "LOOK AWAY TO JESUS"</w:t>
      </w:r>
    </w:p>
    <w:p w:rsidR="00E706E3" w:rsidRPr="00A30A9C" w:rsidRDefault="00E706E3" w:rsidP="00A30A9C">
      <w:pPr>
        <w:pStyle w:val="NormalWeb"/>
        <w:spacing w:before="0" w:beforeAutospacing="0" w:after="0" w:afterAutospacing="0"/>
        <w:contextualSpacing/>
        <w:rPr>
          <w:rFonts w:ascii="Verdana" w:hAnsi="Verdana"/>
          <w:sz w:val="20"/>
          <w:szCs w:val="20"/>
        </w:rPr>
      </w:pPr>
      <w:r w:rsidRPr="00A30A9C">
        <w:rPr>
          <w:rFonts w:ascii="Verdana" w:hAnsi="Verdana" w:cs="Arial"/>
          <w:color w:val="000000"/>
          <w:sz w:val="20"/>
          <w:szCs w:val="20"/>
        </w:rPr>
        <w:t xml:space="preserve">39 Now remember, there’ll never be an impersonation of that </w:t>
      </w:r>
      <w:r w:rsidRPr="00A30A9C">
        <w:rPr>
          <w:rFonts w:ascii="Verdana" w:hAnsi="Verdana"/>
          <w:b/>
          <w:bCs/>
          <w:i/>
          <w:iCs/>
          <w:sz w:val="20"/>
          <w:szCs w:val="20"/>
        </w:rPr>
        <w:t>(Third Pull)</w:t>
      </w:r>
      <w:r w:rsidRPr="00A30A9C">
        <w:rPr>
          <w:rFonts w:ascii="Verdana" w:hAnsi="Verdana"/>
          <w:sz w:val="20"/>
          <w:szCs w:val="20"/>
        </w:rPr>
        <w:t xml:space="preserve">, ’cause it can’t be. See, it cannot be. Now it’s in existent. And I have…I am warned of this, that soon…Right at this time now it’s just happened, so it could identify its presence among you, see, but </w:t>
      </w:r>
      <w:r w:rsidRPr="00A30A9C">
        <w:rPr>
          <w:rFonts w:ascii="Verdana" w:hAnsi="Verdana"/>
          <w:b/>
          <w:bCs/>
          <w:sz w:val="20"/>
          <w:szCs w:val="20"/>
        </w:rPr>
        <w:t>it will not be used in a great way until this Council begins to tighten up.</w:t>
      </w:r>
      <w:r w:rsidRPr="00A30A9C">
        <w:rPr>
          <w:rFonts w:ascii="Verdana" w:hAnsi="Verdana"/>
          <w:sz w:val="20"/>
          <w:szCs w:val="20"/>
        </w:rPr>
        <w:t xml:space="preserve"> And when it does, when that does…The Pentecostals, and so forth, can almost impersonate anything can be done. </w:t>
      </w:r>
      <w:r w:rsidRPr="00A30A9C">
        <w:rPr>
          <w:rFonts w:ascii="Verdana" w:hAnsi="Verdana"/>
          <w:b/>
          <w:bCs/>
          <w:sz w:val="20"/>
          <w:szCs w:val="20"/>
        </w:rPr>
        <w:t xml:space="preserve">But when that time comes, </w:t>
      </w:r>
      <w:r w:rsidRPr="00A30A9C">
        <w:rPr>
          <w:rFonts w:ascii="Verdana" w:hAnsi="Verdana"/>
          <w:b/>
          <w:bCs/>
          <w:sz w:val="20"/>
          <w:szCs w:val="20"/>
          <w:shd w:val="clear" w:color="auto" w:fill="FFFF00"/>
        </w:rPr>
        <w:t xml:space="preserve">when </w:t>
      </w:r>
      <w:r w:rsidRPr="00A30A9C">
        <w:rPr>
          <w:rFonts w:ascii="Verdana" w:hAnsi="Verdana"/>
          <w:b/>
          <w:bCs/>
          <w:sz w:val="20"/>
          <w:szCs w:val="20"/>
          <w:u w:val="single"/>
          <w:shd w:val="clear" w:color="auto" w:fill="FFFF00"/>
        </w:rPr>
        <w:t>the squeeze</w:t>
      </w:r>
      <w:r w:rsidRPr="00A30A9C">
        <w:rPr>
          <w:rFonts w:ascii="Verdana" w:hAnsi="Verdana"/>
          <w:b/>
          <w:bCs/>
          <w:sz w:val="20"/>
          <w:szCs w:val="20"/>
          <w:shd w:val="clear" w:color="auto" w:fill="FFFF00"/>
        </w:rPr>
        <w:t xml:space="preserve"> comes down, then you’ll see, what you’ve seen temporarily, be manifested in the fullness of its power.</w:t>
      </w:r>
    </w:p>
    <w:p w:rsidR="00E706E3" w:rsidRPr="00A30A9C" w:rsidRDefault="00E706E3" w:rsidP="00A30A9C">
      <w:pPr>
        <w:pStyle w:val="NormalWeb"/>
        <w:spacing w:before="0" w:beforeAutospacing="0" w:after="0" w:afterAutospacing="0"/>
        <w:contextualSpacing/>
        <w:rPr>
          <w:rFonts w:ascii="Verdana" w:hAnsi="Verdana" w:cs="Arial"/>
          <w:color w:val="000000"/>
          <w:sz w:val="20"/>
          <w:szCs w:val="20"/>
        </w:rPr>
      </w:pPr>
      <w:r w:rsidRPr="00A30A9C">
        <w:rPr>
          <w:rFonts w:ascii="Verdana" w:hAnsi="Verdana" w:cs="Arial"/>
          <w:color w:val="000000"/>
          <w:sz w:val="20"/>
          <w:szCs w:val="20"/>
        </w:rPr>
        <w:br/>
        <w:t xml:space="preserve">49 </w:t>
      </w:r>
      <w:r w:rsidRPr="00A30A9C">
        <w:rPr>
          <w:rFonts w:ascii="Verdana" w:hAnsi="Verdana" w:cs="Arial"/>
          <w:b/>
          <w:bCs/>
          <w:color w:val="000000"/>
          <w:sz w:val="20"/>
          <w:szCs w:val="20"/>
        </w:rPr>
        <w:t>It’s tightening.</w:t>
      </w:r>
      <w:r w:rsidRPr="00A30A9C">
        <w:rPr>
          <w:rFonts w:ascii="Verdana" w:hAnsi="Verdana" w:cs="Arial"/>
          <w:color w:val="000000"/>
          <w:sz w:val="20"/>
          <w:szCs w:val="20"/>
        </w:rPr>
        <w:t xml:space="preserve"> </w:t>
      </w:r>
      <w:r w:rsidRPr="00A30A9C">
        <w:rPr>
          <w:rFonts w:ascii="Verdana" w:hAnsi="Verdana" w:cs="Arial"/>
          <w:b/>
          <w:bCs/>
          <w:color w:val="000000"/>
          <w:sz w:val="20"/>
          <w:szCs w:val="20"/>
        </w:rPr>
        <w:t>And then when that time comes, and the press comes to a place to where you’re pressed out</w:t>
      </w:r>
      <w:r w:rsidRPr="00A30A9C">
        <w:rPr>
          <w:rFonts w:ascii="Verdana" w:hAnsi="Verdana" w:cs="Arial"/>
          <w:color w:val="000000"/>
          <w:sz w:val="20"/>
          <w:szCs w:val="20"/>
        </w:rPr>
        <w:t xml:space="preserve">, then watch what I’m fixing to tell you in a few minutes. </w:t>
      </w:r>
      <w:r w:rsidRPr="00A30A9C">
        <w:rPr>
          <w:rFonts w:ascii="Verdana" w:hAnsi="Verdana" w:cs="Arial"/>
          <w:b/>
          <w:bCs/>
          <w:color w:val="000000"/>
          <w:sz w:val="20"/>
          <w:szCs w:val="20"/>
        </w:rPr>
        <w:t>Watch the Third Pull then</w:t>
      </w:r>
      <w:r w:rsidRPr="00A30A9C">
        <w:rPr>
          <w:rFonts w:ascii="Verdana" w:hAnsi="Verdana" w:cs="Arial"/>
          <w:color w:val="000000"/>
          <w:sz w:val="20"/>
          <w:szCs w:val="20"/>
        </w:rPr>
        <w:t>, see, and it’ll be absolutely to the total lost, but it—</w:t>
      </w:r>
      <w:r w:rsidRPr="00A30A9C">
        <w:rPr>
          <w:rFonts w:ascii="Verdana" w:hAnsi="Verdana" w:cs="Arial"/>
          <w:b/>
          <w:bCs/>
          <w:color w:val="000000"/>
          <w:sz w:val="20"/>
          <w:szCs w:val="20"/>
        </w:rPr>
        <w:t>it will be for the Bride and the Church.</w:t>
      </w:r>
      <w:r w:rsidRPr="00A30A9C">
        <w:rPr>
          <w:rFonts w:ascii="Verdana" w:hAnsi="Verdana" w:cs="Arial"/>
          <w:b/>
          <w:bCs/>
          <w:color w:val="000000"/>
          <w:sz w:val="20"/>
          <w:szCs w:val="20"/>
        </w:rPr>
        <w:br/>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FF"/>
          <w:sz w:val="20"/>
          <w:szCs w:val="20"/>
        </w:rPr>
        <w:t>7 WAYS TO COPE WITH PRESSURE/HARDSHIPS</w:t>
      </w:r>
    </w:p>
    <w:p w:rsidR="00E706E3" w:rsidRPr="00A30A9C" w:rsidRDefault="00E706E3" w:rsidP="00A30A9C">
      <w:pPr>
        <w:pStyle w:val="NormalWeb"/>
        <w:numPr>
          <w:ilvl w:val="0"/>
          <w:numId w:val="3"/>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Come Back Again To Your Mission/Purpose</w:t>
      </w:r>
    </w:p>
    <w:p w:rsidR="00E706E3" w:rsidRPr="00A30A9C" w:rsidRDefault="00E706E3" w:rsidP="00A30A9C">
      <w:pPr>
        <w:pStyle w:val="NormalWeb"/>
        <w:numPr>
          <w:ilvl w:val="0"/>
          <w:numId w:val="4"/>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Pray/Praise &amp; Worship God</w:t>
      </w:r>
    </w:p>
    <w:p w:rsidR="00E706E3" w:rsidRPr="00A30A9C" w:rsidRDefault="00E706E3" w:rsidP="00A30A9C">
      <w:pPr>
        <w:pStyle w:val="NormalWeb"/>
        <w:numPr>
          <w:ilvl w:val="0"/>
          <w:numId w:val="5"/>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Draw Strength From God’s Word</w:t>
      </w:r>
    </w:p>
    <w:p w:rsidR="00E706E3" w:rsidRPr="00A30A9C" w:rsidRDefault="00E706E3" w:rsidP="00A30A9C">
      <w:pPr>
        <w:pStyle w:val="NormalWeb"/>
        <w:numPr>
          <w:ilvl w:val="0"/>
          <w:numId w:val="6"/>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Look For Support From Helpful Family Members &amp; Friends</w:t>
      </w:r>
    </w:p>
    <w:p w:rsidR="00E706E3" w:rsidRPr="00A30A9C" w:rsidRDefault="00E706E3" w:rsidP="00A30A9C">
      <w:pPr>
        <w:pStyle w:val="NormalWeb"/>
        <w:numPr>
          <w:ilvl w:val="0"/>
          <w:numId w:val="7"/>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Find a Place Where You Can Get To Yourself</w:t>
      </w:r>
    </w:p>
    <w:p w:rsidR="00E706E3" w:rsidRPr="00A30A9C" w:rsidRDefault="00E706E3" w:rsidP="00A30A9C">
      <w:pPr>
        <w:pStyle w:val="NormalWeb"/>
        <w:numPr>
          <w:ilvl w:val="0"/>
          <w:numId w:val="8"/>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Laugh</w:t>
      </w:r>
    </w:p>
    <w:p w:rsidR="00E706E3" w:rsidRPr="00A30A9C" w:rsidRDefault="00E706E3" w:rsidP="00A30A9C">
      <w:pPr>
        <w:pStyle w:val="NormalWeb"/>
        <w:numPr>
          <w:ilvl w:val="0"/>
          <w:numId w:val="9"/>
        </w:numPr>
        <w:spacing w:before="0" w:beforeAutospacing="0" w:after="0" w:afterAutospacing="0"/>
        <w:contextualSpacing/>
        <w:textAlignment w:val="baseline"/>
        <w:rPr>
          <w:rFonts w:ascii="Verdana" w:hAnsi="Verdana"/>
          <w:sz w:val="20"/>
          <w:szCs w:val="20"/>
        </w:rPr>
      </w:pPr>
      <w:r w:rsidRPr="00A30A9C">
        <w:rPr>
          <w:rFonts w:ascii="Verdana" w:hAnsi="Verdana" w:cs="Arial"/>
          <w:color w:val="0000FF"/>
          <w:sz w:val="20"/>
          <w:szCs w:val="20"/>
        </w:rPr>
        <w:t>Express Thanks To God For What You Have</w:t>
      </w:r>
    </w:p>
    <w:p w:rsidR="00E706E3" w:rsidRPr="00A30A9C" w:rsidRDefault="00E706E3" w:rsidP="00A30A9C">
      <w:pPr>
        <w:contextualSpacing/>
        <w:rPr>
          <w:rFonts w:ascii="Verdana" w:hAnsi="Verdana" w:cs="Arial"/>
          <w:color w:val="0000FF"/>
          <w:sz w:val="20"/>
          <w:szCs w:val="20"/>
        </w:rPr>
      </w:pP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LUKE 22:39-46</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3</w:t>
      </w:r>
      <w:r>
        <w:rPr>
          <w:rFonts w:ascii="Verdana" w:hAnsi="Verdana" w:cs="Arial"/>
          <w:b/>
          <w:bCs/>
          <w:color w:val="000000"/>
          <w:sz w:val="20"/>
          <w:szCs w:val="20"/>
        </w:rPr>
        <w:t>9</w:t>
      </w:r>
      <w:r w:rsidRPr="00A30A9C">
        <w:rPr>
          <w:rFonts w:ascii="Verdana" w:hAnsi="Verdana" w:cs="Arial"/>
          <w:b/>
          <w:bCs/>
          <w:color w:val="000000"/>
          <w:sz w:val="20"/>
          <w:szCs w:val="20"/>
        </w:rPr>
        <w:t xml:space="preserve">     †     </w:t>
      </w:r>
      <w:r w:rsidR="00E706E3" w:rsidRPr="00A30A9C">
        <w:rPr>
          <w:rFonts w:ascii="Verdana" w:hAnsi="Verdana" w:cs="Arial"/>
          <w:color w:val="000000"/>
          <w:sz w:val="20"/>
          <w:szCs w:val="20"/>
        </w:rPr>
        <w:t xml:space="preserve">And he came out, and went, as he was wont, </w:t>
      </w:r>
      <w:r w:rsidR="00E706E3" w:rsidRPr="00A30A9C">
        <w:rPr>
          <w:rFonts w:ascii="Verdana" w:hAnsi="Verdana"/>
          <w:b/>
          <w:bCs/>
          <w:sz w:val="20"/>
          <w:szCs w:val="20"/>
          <w:shd w:val="clear" w:color="auto" w:fill="FFFF00"/>
        </w:rPr>
        <w:t>to the mount of Olives</w:t>
      </w:r>
      <w:r w:rsidR="00E706E3" w:rsidRPr="00A30A9C">
        <w:rPr>
          <w:rFonts w:ascii="Verdana" w:hAnsi="Verdana"/>
          <w:sz w:val="20"/>
          <w:szCs w:val="20"/>
        </w:rPr>
        <w:t>; and his disciples also followed him.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40</w:t>
      </w:r>
      <w:r w:rsidRPr="00A30A9C">
        <w:rPr>
          <w:rFonts w:ascii="Verdana" w:hAnsi="Verdana" w:cs="Arial"/>
          <w:b/>
          <w:bCs/>
          <w:color w:val="000000"/>
          <w:sz w:val="20"/>
          <w:szCs w:val="20"/>
        </w:rPr>
        <w:t xml:space="preserve">     †     </w:t>
      </w:r>
      <w:r>
        <w:rPr>
          <w:rFonts w:ascii="Verdana" w:hAnsi="Verdana" w:cs="Arial"/>
          <w:color w:val="000000"/>
          <w:sz w:val="20"/>
          <w:szCs w:val="20"/>
        </w:rPr>
        <w:t xml:space="preserve"> </w:t>
      </w:r>
      <w:r w:rsidR="00E706E3" w:rsidRPr="00A30A9C">
        <w:rPr>
          <w:rFonts w:ascii="Verdana" w:hAnsi="Verdana" w:cs="Arial"/>
          <w:color w:val="000000"/>
          <w:sz w:val="20"/>
          <w:szCs w:val="20"/>
        </w:rPr>
        <w:t xml:space="preserve">And when he was at the place, he said unto them, </w:t>
      </w:r>
      <w:r w:rsidR="00E706E3" w:rsidRPr="00A30A9C">
        <w:rPr>
          <w:rFonts w:ascii="Verdana" w:hAnsi="Verdana"/>
          <w:b/>
          <w:bCs/>
          <w:sz w:val="20"/>
          <w:szCs w:val="20"/>
        </w:rPr>
        <w:t>Pray that ye enter not into temptation.</w:t>
      </w:r>
      <w:r w:rsidR="00E706E3" w:rsidRPr="00A30A9C">
        <w:rPr>
          <w:rFonts w:ascii="Verdana" w:hAnsi="Verdana"/>
          <w:sz w:val="20"/>
          <w:szCs w:val="20"/>
        </w:rPr>
        <w:t>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41</w:t>
      </w:r>
      <w:r w:rsidRPr="00A30A9C">
        <w:rPr>
          <w:rFonts w:ascii="Verdana" w:hAnsi="Verdana" w:cs="Arial"/>
          <w:b/>
          <w:bCs/>
          <w:color w:val="000000"/>
          <w:sz w:val="20"/>
          <w:szCs w:val="20"/>
        </w:rPr>
        <w:t xml:space="preserve">     †     </w:t>
      </w:r>
      <w:r>
        <w:rPr>
          <w:rFonts w:ascii="Verdana" w:hAnsi="Verdana" w:cs="Arial"/>
          <w:color w:val="000000"/>
          <w:sz w:val="20"/>
          <w:szCs w:val="20"/>
        </w:rPr>
        <w:t xml:space="preserve"> </w:t>
      </w:r>
      <w:r w:rsidR="00E706E3" w:rsidRPr="00A30A9C">
        <w:rPr>
          <w:rFonts w:ascii="Verdana" w:hAnsi="Verdana" w:cs="Arial"/>
          <w:color w:val="000000"/>
          <w:sz w:val="20"/>
          <w:szCs w:val="20"/>
        </w:rPr>
        <w:t>And he was withdrawn from them about a stone's cast, and kneeled down, and prayed,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42</w:t>
      </w:r>
      <w:r w:rsidRPr="00A30A9C">
        <w:rPr>
          <w:rFonts w:ascii="Verdana" w:hAnsi="Verdana" w:cs="Arial"/>
          <w:b/>
          <w:bCs/>
          <w:color w:val="000000"/>
          <w:sz w:val="20"/>
          <w:szCs w:val="20"/>
        </w:rPr>
        <w:t xml:space="preserve">     †     </w:t>
      </w:r>
      <w:r w:rsidR="00E706E3" w:rsidRPr="00A30A9C">
        <w:rPr>
          <w:rFonts w:ascii="Verdana" w:hAnsi="Verdana" w:cs="Arial"/>
          <w:color w:val="000000"/>
          <w:sz w:val="20"/>
          <w:szCs w:val="20"/>
        </w:rPr>
        <w:t xml:space="preserve">Saying, Father, if thou be willing, remove this cup from me: </w:t>
      </w:r>
      <w:r w:rsidR="00E706E3" w:rsidRPr="00A30A9C">
        <w:rPr>
          <w:rFonts w:ascii="Verdana" w:hAnsi="Verdana"/>
          <w:b/>
          <w:bCs/>
          <w:sz w:val="20"/>
          <w:szCs w:val="20"/>
        </w:rPr>
        <w:t>nevertheless not my will, but thine, be done</w:t>
      </w:r>
      <w:r w:rsidR="00E706E3" w:rsidRPr="00A30A9C">
        <w:rPr>
          <w:rFonts w:ascii="Verdana" w:hAnsi="Verdana"/>
          <w:sz w:val="20"/>
          <w:szCs w:val="20"/>
        </w:rPr>
        <w:t>.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w:t>
      </w:r>
      <w:r w:rsidRPr="00A30A9C">
        <w:rPr>
          <w:rFonts w:ascii="Verdana" w:hAnsi="Verdana" w:cs="Arial"/>
          <w:b/>
          <w:bCs/>
          <w:color w:val="000000"/>
          <w:sz w:val="20"/>
          <w:szCs w:val="20"/>
        </w:rPr>
        <w:t xml:space="preserve">3     †     </w:t>
      </w:r>
      <w:r>
        <w:rPr>
          <w:rFonts w:ascii="Verdana" w:hAnsi="Verdana" w:cs="Arial"/>
          <w:color w:val="000000"/>
          <w:sz w:val="20"/>
          <w:szCs w:val="20"/>
        </w:rPr>
        <w:t xml:space="preserve"> </w:t>
      </w:r>
      <w:r w:rsidR="00E706E3" w:rsidRPr="00A30A9C">
        <w:rPr>
          <w:rFonts w:ascii="Verdana" w:hAnsi="Verdana"/>
          <w:b/>
          <w:bCs/>
          <w:sz w:val="20"/>
          <w:szCs w:val="20"/>
          <w:shd w:val="clear" w:color="auto" w:fill="FFFF00"/>
        </w:rPr>
        <w:t>And there appeared an angel unto him from heaven, strengthening him.</w:t>
      </w:r>
      <w:r w:rsidR="00E706E3" w:rsidRPr="00A30A9C">
        <w:rPr>
          <w:rFonts w:ascii="Verdana" w:hAnsi="Verdana"/>
          <w:sz w:val="20"/>
          <w:szCs w:val="20"/>
        </w:rPr>
        <w:t>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44</w:t>
      </w:r>
      <w:r w:rsidRPr="00A30A9C">
        <w:rPr>
          <w:rFonts w:ascii="Verdana" w:hAnsi="Verdana" w:cs="Arial"/>
          <w:b/>
          <w:bCs/>
          <w:color w:val="000000"/>
          <w:sz w:val="20"/>
          <w:szCs w:val="20"/>
        </w:rPr>
        <w:t xml:space="preserve">     †     </w:t>
      </w:r>
      <w:r>
        <w:rPr>
          <w:rFonts w:ascii="Verdana" w:hAnsi="Verdana" w:cs="Arial"/>
          <w:color w:val="000000"/>
          <w:sz w:val="20"/>
          <w:szCs w:val="20"/>
        </w:rPr>
        <w:t xml:space="preserve"> </w:t>
      </w:r>
      <w:r w:rsidR="00E706E3" w:rsidRPr="00A30A9C">
        <w:rPr>
          <w:rFonts w:ascii="Verdana" w:hAnsi="Verdana"/>
          <w:b/>
          <w:bCs/>
          <w:sz w:val="20"/>
          <w:szCs w:val="20"/>
          <w:shd w:val="clear" w:color="auto" w:fill="FFFF00"/>
        </w:rPr>
        <w:t>And being in an agony</w:t>
      </w:r>
      <w:r w:rsidR="00E706E3" w:rsidRPr="00A30A9C">
        <w:rPr>
          <w:rFonts w:ascii="Verdana" w:hAnsi="Verdana"/>
          <w:sz w:val="20"/>
          <w:szCs w:val="20"/>
          <w:shd w:val="clear" w:color="auto" w:fill="FFFF00"/>
        </w:rPr>
        <w:t xml:space="preserve"> </w:t>
      </w:r>
      <w:r w:rsidR="00E706E3" w:rsidRPr="00A30A9C">
        <w:rPr>
          <w:rFonts w:ascii="Verdana" w:hAnsi="Verdana"/>
          <w:b/>
          <w:bCs/>
          <w:sz w:val="20"/>
          <w:szCs w:val="20"/>
          <w:shd w:val="clear" w:color="auto" w:fill="FFFF00"/>
        </w:rPr>
        <w:t>he prayed more earnestly:</w:t>
      </w:r>
      <w:r w:rsidR="00E706E3" w:rsidRPr="00A30A9C">
        <w:rPr>
          <w:rFonts w:ascii="Verdana" w:hAnsi="Verdana"/>
          <w:sz w:val="20"/>
          <w:szCs w:val="20"/>
        </w:rPr>
        <w:t xml:space="preserve"> and his sweat was as it were great drops of blood falling down to the ground.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45</w:t>
      </w:r>
      <w:r w:rsidRPr="00A30A9C">
        <w:rPr>
          <w:rFonts w:ascii="Verdana" w:hAnsi="Verdana" w:cs="Arial"/>
          <w:b/>
          <w:bCs/>
          <w:color w:val="000000"/>
          <w:sz w:val="20"/>
          <w:szCs w:val="20"/>
        </w:rPr>
        <w:t xml:space="preserve">     †     </w:t>
      </w:r>
      <w:r>
        <w:rPr>
          <w:rFonts w:ascii="Verdana" w:hAnsi="Verdana" w:cs="Arial"/>
          <w:color w:val="000000"/>
          <w:sz w:val="20"/>
          <w:szCs w:val="20"/>
        </w:rPr>
        <w:t xml:space="preserve"> </w:t>
      </w:r>
      <w:r w:rsidR="00E706E3" w:rsidRPr="00A30A9C">
        <w:rPr>
          <w:rFonts w:ascii="Verdana" w:hAnsi="Verdana" w:cs="Arial"/>
          <w:color w:val="000000"/>
          <w:sz w:val="20"/>
          <w:szCs w:val="20"/>
        </w:rPr>
        <w:t>And when he rose up from prayer, and was come to his disciples, he found them sleeping for sorrow, </w:t>
      </w:r>
    </w:p>
    <w:p w:rsidR="00E706E3" w:rsidRPr="00A30A9C" w:rsidRDefault="00A30A9C" w:rsidP="00A30A9C">
      <w:pPr>
        <w:pStyle w:val="NormalWeb"/>
        <w:spacing w:before="0" w:beforeAutospacing="0" w:after="0" w:afterAutospacing="0"/>
        <w:contextualSpacing/>
        <w:rPr>
          <w:rFonts w:ascii="Verdana" w:hAnsi="Verdana"/>
          <w:sz w:val="20"/>
          <w:szCs w:val="20"/>
        </w:rPr>
      </w:pPr>
      <w:r w:rsidRPr="00A30A9C">
        <w:rPr>
          <w:rFonts w:ascii="Verdana" w:hAnsi="Verdana" w:cs="Arial"/>
          <w:b/>
          <w:bCs/>
          <w:color w:val="000000"/>
          <w:sz w:val="20"/>
          <w:szCs w:val="20"/>
        </w:rPr>
        <w:t xml:space="preserve">»     </w:t>
      </w:r>
      <w:r>
        <w:rPr>
          <w:rFonts w:ascii="Verdana" w:hAnsi="Verdana" w:cs="Arial"/>
          <w:b/>
          <w:bCs/>
          <w:color w:val="000000"/>
          <w:sz w:val="20"/>
          <w:szCs w:val="20"/>
        </w:rPr>
        <w:t>46</w:t>
      </w:r>
      <w:bookmarkStart w:id="0" w:name="_GoBack"/>
      <w:bookmarkEnd w:id="0"/>
      <w:r w:rsidRPr="00A30A9C">
        <w:rPr>
          <w:rFonts w:ascii="Verdana" w:hAnsi="Verdana" w:cs="Arial"/>
          <w:b/>
          <w:bCs/>
          <w:color w:val="000000"/>
          <w:sz w:val="20"/>
          <w:szCs w:val="20"/>
        </w:rPr>
        <w:t xml:space="preserve">     †     </w:t>
      </w:r>
      <w:r>
        <w:rPr>
          <w:rFonts w:ascii="Verdana" w:hAnsi="Verdana" w:cs="Arial"/>
          <w:color w:val="000000"/>
          <w:sz w:val="20"/>
          <w:szCs w:val="20"/>
        </w:rPr>
        <w:t xml:space="preserve"> </w:t>
      </w:r>
      <w:r w:rsidR="00E706E3" w:rsidRPr="00A30A9C">
        <w:rPr>
          <w:rFonts w:ascii="Verdana" w:hAnsi="Verdana" w:cs="Arial"/>
          <w:color w:val="000000"/>
          <w:sz w:val="20"/>
          <w:szCs w:val="20"/>
        </w:rPr>
        <w:t>And said unto them, Why sleep ye? rise and pray, lest ye enter into temptation.</w:t>
      </w:r>
    </w:p>
    <w:sectPr w:rsidR="00E706E3" w:rsidRPr="00A30A9C" w:rsidSect="00B95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AFE4462C"/>
    <w:lvl w:ilvl="0" w:tplc="9BE0658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759F"/>
    <w:multiLevelType w:val="multilevel"/>
    <w:tmpl w:val="3E220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F9757C"/>
    <w:multiLevelType w:val="multilevel"/>
    <w:tmpl w:val="DB004A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0B7DA0"/>
    <w:multiLevelType w:val="multilevel"/>
    <w:tmpl w:val="73B8F4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944DC7"/>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71A03"/>
    <w:multiLevelType w:val="multilevel"/>
    <w:tmpl w:val="46FCA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063263"/>
    <w:multiLevelType w:val="multilevel"/>
    <w:tmpl w:val="61207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69127C2"/>
    <w:multiLevelType w:val="multilevel"/>
    <w:tmpl w:val="0338F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BB2FA2"/>
    <w:multiLevelType w:val="multilevel"/>
    <w:tmpl w:val="2D34B2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959D9"/>
    <w:rsid w:val="000D79E4"/>
    <w:rsid w:val="003E7C72"/>
    <w:rsid w:val="00420E14"/>
    <w:rsid w:val="0051727C"/>
    <w:rsid w:val="005C7614"/>
    <w:rsid w:val="00781A2F"/>
    <w:rsid w:val="007E73A6"/>
    <w:rsid w:val="009905E7"/>
    <w:rsid w:val="00A30A9C"/>
    <w:rsid w:val="00B94503"/>
    <w:rsid w:val="00B959D9"/>
    <w:rsid w:val="00C51864"/>
    <w:rsid w:val="00E706E3"/>
    <w:rsid w:val="00EA1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761FF-CFB2-45CE-AE7C-1B24A864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9D9"/>
    <w:pPr>
      <w:ind w:left="720"/>
      <w:contextualSpacing/>
    </w:pPr>
  </w:style>
  <w:style w:type="paragraph" w:customStyle="1" w:styleId="fz-ms">
    <w:name w:val="fz-ms"/>
    <w:basedOn w:val="Normal"/>
    <w:rsid w:val="00B959D9"/>
    <w:pPr>
      <w:spacing w:before="100" w:beforeAutospacing="1" w:after="100" w:afterAutospacing="1"/>
    </w:pPr>
  </w:style>
  <w:style w:type="paragraph" w:styleId="NormalWeb">
    <w:name w:val="Normal (Web)"/>
    <w:basedOn w:val="Normal"/>
    <w:uiPriority w:val="99"/>
    <w:semiHidden/>
    <w:unhideWhenUsed/>
    <w:rsid w:val="00E706E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1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6</cp:revision>
  <dcterms:created xsi:type="dcterms:W3CDTF">2021-07-30T02:11:00Z</dcterms:created>
  <dcterms:modified xsi:type="dcterms:W3CDTF">2021-08-11T22:33:00Z</dcterms:modified>
</cp:coreProperties>
</file>