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856C43" w:rsidRDefault="00856C43" w:rsidP="00AD02E5">
      <w:pPr>
        <w:tabs>
          <w:tab w:val="left" w:pos="398"/>
        </w:tabs>
        <w:spacing w:after="0" w:line="240" w:lineRule="auto"/>
        <w:contextualSpacing/>
        <w:jc w:val="center"/>
        <w:rPr>
          <w:rFonts w:ascii="Verdana" w:hAnsi="Verdana" w:cstheme="minorHAnsi"/>
          <w:b/>
          <w:color w:val="1F497D" w:themeColor="text2"/>
          <w:sz w:val="10"/>
        </w:rPr>
      </w:pPr>
      <w:r w:rsidRPr="00856C43">
        <w:rPr>
          <w:rFonts w:ascii="Verdana" w:hAnsi="Verdana"/>
          <w:b/>
          <w:color w:val="1F497D" w:themeColor="text2"/>
          <w:sz w:val="20"/>
          <w:szCs w:val="20"/>
        </w:rPr>
        <w:t xml:space="preserve">21-0505 - The One Thing That Matters The Most - Luis </w:t>
      </w:r>
      <w:proofErr w:type="spellStart"/>
      <w:r w:rsidRPr="00856C43">
        <w:rPr>
          <w:rFonts w:ascii="Verdana" w:hAnsi="Verdana"/>
          <w:b/>
          <w:color w:val="1F497D" w:themeColor="text2"/>
          <w:sz w:val="20"/>
          <w:szCs w:val="20"/>
        </w:rPr>
        <w:t>Urrego</w:t>
      </w:r>
      <w:proofErr w:type="spellEnd"/>
      <w:r w:rsidR="00AD02E5" w:rsidRPr="00856C43">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b/>
          <w:bCs/>
          <w:color w:val="222222"/>
          <w:sz w:val="20"/>
          <w:szCs w:val="20"/>
        </w:rPr>
        <w:t>Psalms 27:1-5</w:t>
      </w:r>
      <w:r w:rsidRPr="00217B92">
        <w:rPr>
          <w:rFonts w:ascii="Verdana" w:hAnsi="Verdana" w:cs="Arial"/>
          <w:color w:val="222222"/>
          <w:sz w:val="20"/>
          <w:szCs w:val="20"/>
        </w:rPr>
        <w:t xml:space="preserve"> </w:t>
      </w:r>
      <w:r>
        <w:rPr>
          <w:rFonts w:ascii="Verdana" w:hAnsi="Verdana" w:cs="Arial"/>
          <w:color w:val="222222"/>
          <w:sz w:val="20"/>
          <w:szCs w:val="20"/>
        </w:rPr>
        <w:br/>
      </w:r>
      <w:r w:rsidRPr="00217B92">
        <w:rPr>
          <w:rFonts w:ascii="Verdana" w:hAnsi="Verdana"/>
          <w:b/>
          <w:bCs/>
          <w:iCs/>
          <w:color w:val="222222"/>
          <w:sz w:val="20"/>
          <w:szCs w:val="20"/>
        </w:rPr>
        <w:t>1</w:t>
      </w:r>
      <w:r>
        <w:rPr>
          <w:rFonts w:ascii="Verdana" w:hAnsi="Verdana"/>
          <w:b/>
          <w:bCs/>
          <w:iCs/>
          <w:color w:val="222222"/>
          <w:sz w:val="20"/>
          <w:szCs w:val="20"/>
        </w:rPr>
        <w:t xml:space="preserve"> </w:t>
      </w:r>
      <w:r w:rsidRPr="00217B92">
        <w:rPr>
          <w:rFonts w:ascii="Verdana" w:hAnsi="Verdana" w:cs="Arial"/>
          <w:iCs/>
          <w:color w:val="222222"/>
          <w:sz w:val="20"/>
          <w:szCs w:val="20"/>
        </w:rPr>
        <w:t xml:space="preserve">The LORD is my light and my salvation; whom shall I fear? the LORD is the strength of my life; of whom shall I be afraid?  </w:t>
      </w:r>
      <w:r w:rsidRPr="00217B92">
        <w:rPr>
          <w:rFonts w:ascii="Verdana" w:hAnsi="Verdana" w:cs="Arial"/>
          <w:iCs/>
          <w:color w:val="222222"/>
          <w:sz w:val="20"/>
          <w:szCs w:val="20"/>
        </w:rPr>
        <w:br/>
      </w:r>
      <w:r w:rsidRPr="00217B92">
        <w:rPr>
          <w:rFonts w:ascii="Verdana" w:hAnsi="Verdana"/>
          <w:b/>
          <w:bCs/>
          <w:iCs/>
          <w:color w:val="222222"/>
          <w:sz w:val="20"/>
          <w:szCs w:val="20"/>
        </w:rPr>
        <w:t>2</w:t>
      </w:r>
      <w:r w:rsidRPr="00217B92">
        <w:rPr>
          <w:rFonts w:ascii="Verdana" w:hAnsi="Verdana" w:cs="Arial"/>
          <w:iCs/>
          <w:color w:val="222222"/>
          <w:sz w:val="20"/>
          <w:szCs w:val="20"/>
        </w:rPr>
        <w:t xml:space="preserve"> When the wicked, even mine enemies and my foes, came upon me to eat up my flesh, they stumbled and fell.  </w:t>
      </w:r>
      <w:r w:rsidRPr="00217B92">
        <w:rPr>
          <w:rFonts w:ascii="Verdana" w:hAnsi="Verdana" w:cs="Arial"/>
          <w:iCs/>
          <w:color w:val="222222"/>
          <w:sz w:val="20"/>
          <w:szCs w:val="20"/>
        </w:rPr>
        <w:br/>
      </w:r>
      <w:r w:rsidRPr="00217B92">
        <w:rPr>
          <w:rFonts w:ascii="Verdana" w:hAnsi="Verdana"/>
          <w:b/>
          <w:bCs/>
          <w:iCs/>
          <w:color w:val="222222"/>
          <w:sz w:val="20"/>
          <w:szCs w:val="20"/>
        </w:rPr>
        <w:t>3</w:t>
      </w:r>
      <w:r w:rsidRPr="00217B92">
        <w:rPr>
          <w:rFonts w:ascii="Verdana" w:hAnsi="Verdana" w:cs="Arial"/>
          <w:iCs/>
          <w:color w:val="222222"/>
          <w:sz w:val="20"/>
          <w:szCs w:val="20"/>
        </w:rPr>
        <w:t xml:space="preserve"> Though an host should encamp against me, my heart shall not fear: though war should rise against me, in this will I be confident.  </w:t>
      </w:r>
      <w:r w:rsidRPr="00217B92">
        <w:rPr>
          <w:rFonts w:ascii="Verdana" w:hAnsi="Verdana" w:cs="Arial"/>
          <w:iCs/>
          <w:color w:val="222222"/>
          <w:sz w:val="20"/>
          <w:szCs w:val="20"/>
        </w:rPr>
        <w:br/>
      </w:r>
      <w:r w:rsidRPr="00217B92">
        <w:rPr>
          <w:rFonts w:ascii="Verdana" w:hAnsi="Verdana"/>
          <w:b/>
          <w:bCs/>
          <w:iCs/>
          <w:color w:val="222222"/>
          <w:sz w:val="20"/>
          <w:szCs w:val="20"/>
          <w:shd w:val="clear" w:color="auto" w:fill="FFFF00"/>
        </w:rPr>
        <w:t>4</w:t>
      </w:r>
      <w:r w:rsidRPr="00217B92">
        <w:rPr>
          <w:rFonts w:ascii="Verdana" w:hAnsi="Verdana" w:cs="Arial"/>
          <w:iCs/>
          <w:color w:val="222222"/>
          <w:sz w:val="20"/>
          <w:szCs w:val="20"/>
          <w:shd w:val="clear" w:color="auto" w:fill="FFFF00"/>
        </w:rPr>
        <w:t xml:space="preserve"> </w:t>
      </w:r>
      <w:r w:rsidRPr="00217B92">
        <w:rPr>
          <w:rFonts w:ascii="Verdana" w:hAnsi="Verdana" w:cs="Arial"/>
          <w:b/>
          <w:bCs/>
          <w:iCs/>
          <w:color w:val="222222"/>
          <w:sz w:val="20"/>
          <w:szCs w:val="20"/>
          <w:shd w:val="clear" w:color="auto" w:fill="FFFF00"/>
        </w:rPr>
        <w:t>One thing have I desired of the LORD</w:t>
      </w:r>
      <w:r w:rsidRPr="00217B92">
        <w:rPr>
          <w:rFonts w:ascii="Verdana" w:hAnsi="Verdana" w:cs="Arial"/>
          <w:iCs/>
          <w:color w:val="222222"/>
          <w:sz w:val="20"/>
          <w:szCs w:val="20"/>
          <w:shd w:val="clear" w:color="auto" w:fill="FFFF00"/>
        </w:rPr>
        <w:t xml:space="preserve">, </w:t>
      </w:r>
      <w:r w:rsidRPr="00217B92">
        <w:rPr>
          <w:rFonts w:ascii="Verdana" w:hAnsi="Verdana" w:cs="Arial"/>
          <w:b/>
          <w:bCs/>
          <w:iCs/>
          <w:color w:val="222222"/>
          <w:sz w:val="20"/>
          <w:szCs w:val="20"/>
          <w:shd w:val="clear" w:color="auto" w:fill="FFFF00"/>
        </w:rPr>
        <w:t>that will I seek after</w:t>
      </w:r>
      <w:r w:rsidRPr="00217B92">
        <w:rPr>
          <w:rFonts w:ascii="Verdana" w:hAnsi="Verdana" w:cs="Arial"/>
          <w:iCs/>
          <w:color w:val="222222"/>
          <w:sz w:val="20"/>
          <w:szCs w:val="20"/>
          <w:shd w:val="clear" w:color="auto" w:fill="FFFF00"/>
        </w:rPr>
        <w:t>;</w:t>
      </w:r>
      <w:r w:rsidRPr="00217B92">
        <w:rPr>
          <w:rFonts w:ascii="Verdana" w:hAnsi="Verdana" w:cs="Arial"/>
          <w:b/>
          <w:iCs/>
          <w:color w:val="222222"/>
          <w:sz w:val="20"/>
          <w:szCs w:val="20"/>
          <w:shd w:val="clear" w:color="auto" w:fill="FFFF00"/>
        </w:rPr>
        <w:t xml:space="preserve"> that I may dwell in the house of the LORD all the days of my life, to behold the beauty of the LORD, and to enquire in his temple.</w:t>
      </w:r>
      <w:r w:rsidRPr="00217B92">
        <w:rPr>
          <w:rFonts w:ascii="Verdana" w:hAnsi="Verdana" w:cs="Arial"/>
          <w:iCs/>
          <w:color w:val="222222"/>
          <w:sz w:val="20"/>
          <w:szCs w:val="20"/>
        </w:rPr>
        <w:t xml:space="preserve">  </w:t>
      </w:r>
      <w:r w:rsidRPr="00217B92">
        <w:rPr>
          <w:rFonts w:ascii="Verdana" w:hAnsi="Verdana" w:cs="Arial"/>
          <w:iCs/>
          <w:color w:val="222222"/>
          <w:sz w:val="20"/>
          <w:szCs w:val="20"/>
        </w:rPr>
        <w:br/>
      </w:r>
      <w:r w:rsidRPr="00217B92">
        <w:rPr>
          <w:rFonts w:ascii="Verdana" w:hAnsi="Verdana"/>
          <w:b/>
          <w:bCs/>
          <w:iCs/>
          <w:color w:val="222222"/>
          <w:sz w:val="20"/>
          <w:szCs w:val="20"/>
        </w:rPr>
        <w:t>5</w:t>
      </w:r>
      <w:r w:rsidRPr="00217B92">
        <w:rPr>
          <w:rFonts w:ascii="Verdana" w:hAnsi="Verdana" w:cs="Arial"/>
          <w:iCs/>
          <w:color w:val="222222"/>
          <w:sz w:val="20"/>
          <w:szCs w:val="20"/>
        </w:rPr>
        <w:t xml:space="preserve"> For in the time of trouble he shall hide me in his pavilion: in the secret of his tabernacle shall he hide me; he shall set me up upon a rock.</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Pr>
          <w:rFonts w:ascii="Verdana" w:hAnsi="Verdana" w:cs="Arial"/>
          <w:b/>
          <w:bCs/>
          <w:color w:val="222222"/>
          <w:sz w:val="20"/>
          <w:szCs w:val="20"/>
        </w:rPr>
        <w:t xml:space="preserve">Mark 10:17-23 </w:t>
      </w:r>
      <w:r>
        <w:rPr>
          <w:rFonts w:ascii="Verdana" w:hAnsi="Verdana" w:cs="Arial"/>
          <w:b/>
          <w:bCs/>
          <w:color w:val="222222"/>
          <w:sz w:val="20"/>
          <w:szCs w:val="20"/>
        </w:rPr>
        <w:br/>
      </w:r>
      <w:r w:rsidRPr="00217B92">
        <w:rPr>
          <w:rFonts w:ascii="Verdana" w:hAnsi="Verdana"/>
          <w:b/>
          <w:bCs/>
          <w:iCs/>
          <w:color w:val="222222"/>
          <w:sz w:val="20"/>
          <w:szCs w:val="20"/>
        </w:rPr>
        <w:t>17</w:t>
      </w:r>
      <w:r w:rsidRPr="00217B92">
        <w:rPr>
          <w:rFonts w:ascii="Verdana" w:hAnsi="Verdana" w:cs="Arial"/>
          <w:iCs/>
          <w:color w:val="222222"/>
          <w:sz w:val="20"/>
          <w:szCs w:val="20"/>
        </w:rPr>
        <w:t xml:space="preserve">And when he was gone forth into the way, there came one running, and kneeled to him, and asked him, Good Master, what shall I do that I may inherit eternal life?  </w:t>
      </w:r>
      <w:r w:rsidRPr="00217B92">
        <w:rPr>
          <w:rFonts w:ascii="Verdana" w:hAnsi="Verdana" w:cs="Arial"/>
          <w:iCs/>
          <w:color w:val="222222"/>
          <w:sz w:val="20"/>
          <w:szCs w:val="20"/>
        </w:rPr>
        <w:br/>
      </w:r>
      <w:r w:rsidRPr="00217B92">
        <w:rPr>
          <w:rFonts w:ascii="Verdana" w:hAnsi="Verdana"/>
          <w:b/>
          <w:bCs/>
          <w:iCs/>
          <w:color w:val="222222"/>
          <w:sz w:val="20"/>
          <w:szCs w:val="20"/>
        </w:rPr>
        <w:t>18</w:t>
      </w:r>
      <w:r w:rsidRPr="00217B92">
        <w:rPr>
          <w:rFonts w:ascii="Verdana" w:hAnsi="Verdana" w:cs="Arial"/>
          <w:iCs/>
          <w:color w:val="222222"/>
          <w:sz w:val="20"/>
          <w:szCs w:val="20"/>
        </w:rPr>
        <w:t xml:space="preserve"> And Jesus said unto him, Why </w:t>
      </w:r>
      <w:proofErr w:type="spellStart"/>
      <w:r w:rsidRPr="00217B92">
        <w:rPr>
          <w:rFonts w:ascii="Verdana" w:hAnsi="Verdana" w:cs="Arial"/>
          <w:iCs/>
          <w:color w:val="222222"/>
          <w:sz w:val="20"/>
          <w:szCs w:val="20"/>
        </w:rPr>
        <w:t>callest</w:t>
      </w:r>
      <w:proofErr w:type="spellEnd"/>
      <w:r w:rsidRPr="00217B92">
        <w:rPr>
          <w:rFonts w:ascii="Verdana" w:hAnsi="Verdana" w:cs="Arial"/>
          <w:iCs/>
          <w:color w:val="222222"/>
          <w:sz w:val="20"/>
          <w:szCs w:val="20"/>
        </w:rPr>
        <w:t xml:space="preserve"> thou me good? there is none good but one, that is, God.  </w:t>
      </w:r>
      <w:r w:rsidRPr="00217B92">
        <w:rPr>
          <w:rFonts w:ascii="Verdana" w:hAnsi="Verdana" w:cs="Arial"/>
          <w:iCs/>
          <w:color w:val="222222"/>
          <w:sz w:val="20"/>
          <w:szCs w:val="20"/>
        </w:rPr>
        <w:br/>
      </w:r>
      <w:r w:rsidRPr="00217B92">
        <w:rPr>
          <w:rFonts w:ascii="Verdana" w:hAnsi="Verdana"/>
          <w:b/>
          <w:bCs/>
          <w:iCs/>
          <w:color w:val="222222"/>
          <w:sz w:val="20"/>
          <w:szCs w:val="20"/>
        </w:rPr>
        <w:t>19</w:t>
      </w:r>
      <w:r w:rsidRPr="00217B92">
        <w:rPr>
          <w:rFonts w:ascii="Verdana" w:hAnsi="Verdana" w:cs="Arial"/>
          <w:iCs/>
          <w:color w:val="222222"/>
          <w:sz w:val="20"/>
          <w:szCs w:val="20"/>
        </w:rPr>
        <w:t xml:space="preserve"> Thou </w:t>
      </w:r>
      <w:proofErr w:type="spellStart"/>
      <w:r w:rsidRPr="00217B92">
        <w:rPr>
          <w:rFonts w:ascii="Verdana" w:hAnsi="Verdana" w:cs="Arial"/>
          <w:iCs/>
          <w:color w:val="222222"/>
          <w:sz w:val="20"/>
          <w:szCs w:val="20"/>
        </w:rPr>
        <w:t>knowest</w:t>
      </w:r>
      <w:proofErr w:type="spellEnd"/>
      <w:r w:rsidRPr="00217B92">
        <w:rPr>
          <w:rFonts w:ascii="Verdana" w:hAnsi="Verdana" w:cs="Arial"/>
          <w:iCs/>
          <w:color w:val="222222"/>
          <w:sz w:val="20"/>
          <w:szCs w:val="20"/>
        </w:rPr>
        <w:t xml:space="preserve"> the commandments, Do not commit adultery, Do not kill, Do not steal, Do not bear false witness, Defraud not, </w:t>
      </w:r>
      <w:proofErr w:type="spellStart"/>
      <w:r w:rsidRPr="00217B92">
        <w:rPr>
          <w:rFonts w:ascii="Verdana" w:hAnsi="Verdana" w:cs="Arial"/>
          <w:iCs/>
          <w:color w:val="222222"/>
          <w:sz w:val="20"/>
          <w:szCs w:val="20"/>
        </w:rPr>
        <w:t>Honour</w:t>
      </w:r>
      <w:proofErr w:type="spellEnd"/>
      <w:r w:rsidRPr="00217B92">
        <w:rPr>
          <w:rFonts w:ascii="Verdana" w:hAnsi="Verdana" w:cs="Arial"/>
          <w:iCs/>
          <w:color w:val="222222"/>
          <w:sz w:val="20"/>
          <w:szCs w:val="20"/>
        </w:rPr>
        <w:t xml:space="preserve"> thy father and mother.  </w:t>
      </w:r>
      <w:r w:rsidRPr="00217B92">
        <w:rPr>
          <w:rFonts w:ascii="Verdana" w:hAnsi="Verdana" w:cs="Arial"/>
          <w:iCs/>
          <w:color w:val="222222"/>
          <w:sz w:val="20"/>
          <w:szCs w:val="20"/>
        </w:rPr>
        <w:br/>
      </w:r>
      <w:r w:rsidRPr="00217B92">
        <w:rPr>
          <w:rFonts w:ascii="Verdana" w:hAnsi="Verdana"/>
          <w:b/>
          <w:bCs/>
          <w:iCs/>
          <w:color w:val="222222"/>
          <w:sz w:val="20"/>
          <w:szCs w:val="20"/>
        </w:rPr>
        <w:t>20</w:t>
      </w:r>
      <w:r w:rsidRPr="00217B92">
        <w:rPr>
          <w:rFonts w:ascii="Verdana" w:hAnsi="Verdana" w:cs="Arial"/>
          <w:iCs/>
          <w:color w:val="222222"/>
          <w:sz w:val="20"/>
          <w:szCs w:val="20"/>
        </w:rPr>
        <w:t xml:space="preserve"> And he answered and said unto him, Master, all these have I observed from my youth.</w:t>
      </w:r>
      <w:r w:rsidRPr="00217B92">
        <w:rPr>
          <w:rFonts w:ascii="Verdana" w:hAnsi="Verdana" w:cs="Arial"/>
          <w:iCs/>
          <w:color w:val="222222"/>
          <w:sz w:val="20"/>
          <w:szCs w:val="20"/>
        </w:rPr>
        <w:br/>
        <w:t xml:space="preserve"> </w:t>
      </w:r>
      <w:r w:rsidRPr="00217B92">
        <w:rPr>
          <w:rFonts w:ascii="Verdana" w:hAnsi="Verdana"/>
          <w:b/>
          <w:bCs/>
          <w:iCs/>
          <w:color w:val="222222"/>
          <w:sz w:val="20"/>
          <w:szCs w:val="20"/>
          <w:shd w:val="clear" w:color="auto" w:fill="FFFF00"/>
        </w:rPr>
        <w:t>21</w:t>
      </w:r>
      <w:r w:rsidRPr="00217B92">
        <w:rPr>
          <w:rFonts w:ascii="Verdana" w:hAnsi="Verdana" w:cs="Arial"/>
          <w:iCs/>
          <w:color w:val="222222"/>
          <w:sz w:val="20"/>
          <w:szCs w:val="20"/>
          <w:shd w:val="clear" w:color="auto" w:fill="FFFF00"/>
        </w:rPr>
        <w:t xml:space="preserve"> </w:t>
      </w:r>
      <w:r w:rsidRPr="00217B92">
        <w:rPr>
          <w:rFonts w:ascii="Verdana" w:hAnsi="Verdana" w:cs="Arial"/>
          <w:b/>
          <w:iCs/>
          <w:color w:val="222222"/>
          <w:sz w:val="20"/>
          <w:szCs w:val="20"/>
          <w:shd w:val="clear" w:color="auto" w:fill="FFFF00"/>
        </w:rPr>
        <w:t xml:space="preserve">Then Jesus beholding him loved him, and said unto him, One thing thou </w:t>
      </w:r>
      <w:proofErr w:type="spellStart"/>
      <w:r w:rsidRPr="00217B92">
        <w:rPr>
          <w:rFonts w:ascii="Verdana" w:hAnsi="Verdana" w:cs="Arial"/>
          <w:b/>
          <w:iCs/>
          <w:color w:val="222222"/>
          <w:sz w:val="20"/>
          <w:szCs w:val="20"/>
          <w:shd w:val="clear" w:color="auto" w:fill="FFFF00"/>
        </w:rPr>
        <w:t>lackest</w:t>
      </w:r>
      <w:proofErr w:type="spellEnd"/>
      <w:r w:rsidRPr="00217B92">
        <w:rPr>
          <w:rFonts w:ascii="Verdana" w:hAnsi="Verdana" w:cs="Arial"/>
          <w:b/>
          <w:iCs/>
          <w:color w:val="222222"/>
          <w:sz w:val="20"/>
          <w:szCs w:val="20"/>
          <w:shd w:val="clear" w:color="auto" w:fill="FFFF00"/>
        </w:rPr>
        <w:t xml:space="preserve">: go thy way, sell whatsoever thou hast, and give to the poor, and thou </w:t>
      </w:r>
      <w:proofErr w:type="spellStart"/>
      <w:r w:rsidRPr="00217B92">
        <w:rPr>
          <w:rFonts w:ascii="Verdana" w:hAnsi="Verdana" w:cs="Arial"/>
          <w:b/>
          <w:iCs/>
          <w:color w:val="222222"/>
          <w:sz w:val="20"/>
          <w:szCs w:val="20"/>
          <w:shd w:val="clear" w:color="auto" w:fill="FFFF00"/>
        </w:rPr>
        <w:t>shalt</w:t>
      </w:r>
      <w:proofErr w:type="spellEnd"/>
      <w:r w:rsidRPr="00217B92">
        <w:rPr>
          <w:rFonts w:ascii="Verdana" w:hAnsi="Verdana" w:cs="Arial"/>
          <w:b/>
          <w:iCs/>
          <w:color w:val="222222"/>
          <w:sz w:val="20"/>
          <w:szCs w:val="20"/>
          <w:shd w:val="clear" w:color="auto" w:fill="FFFF00"/>
        </w:rPr>
        <w:t xml:space="preserve"> have treasure in heaven: and come, take up the cross, and follow me.</w:t>
      </w:r>
      <w:r w:rsidRPr="00217B92">
        <w:rPr>
          <w:rFonts w:ascii="Verdana" w:hAnsi="Verdana" w:cs="Arial"/>
          <w:iCs/>
          <w:color w:val="222222"/>
          <w:sz w:val="20"/>
          <w:szCs w:val="20"/>
        </w:rPr>
        <w:t xml:space="preserve">  </w:t>
      </w:r>
      <w:r w:rsidRPr="00217B92">
        <w:rPr>
          <w:rFonts w:ascii="Verdana" w:hAnsi="Verdana" w:cs="Arial"/>
          <w:iCs/>
          <w:color w:val="222222"/>
          <w:sz w:val="20"/>
          <w:szCs w:val="20"/>
        </w:rPr>
        <w:br/>
      </w:r>
      <w:r w:rsidRPr="00217B92">
        <w:rPr>
          <w:rFonts w:ascii="Verdana" w:hAnsi="Verdana"/>
          <w:b/>
          <w:bCs/>
          <w:iCs/>
          <w:color w:val="222222"/>
          <w:sz w:val="20"/>
          <w:szCs w:val="20"/>
        </w:rPr>
        <w:t>22</w:t>
      </w:r>
      <w:r w:rsidRPr="00217B92">
        <w:rPr>
          <w:rFonts w:ascii="Verdana" w:hAnsi="Verdana" w:cs="Arial"/>
          <w:iCs/>
          <w:color w:val="222222"/>
          <w:sz w:val="20"/>
          <w:szCs w:val="20"/>
        </w:rPr>
        <w:t xml:space="preserve"> And he was sad at that saying, and went away grieved: for he had great possessions. </w:t>
      </w:r>
      <w:r w:rsidRPr="00217B92">
        <w:rPr>
          <w:rFonts w:ascii="Verdana" w:hAnsi="Verdana" w:cs="Arial"/>
          <w:iCs/>
          <w:color w:val="222222"/>
          <w:sz w:val="20"/>
          <w:szCs w:val="20"/>
        </w:rPr>
        <w:br/>
        <w:t xml:space="preserve"> </w:t>
      </w:r>
      <w:r w:rsidRPr="00217B92">
        <w:rPr>
          <w:rFonts w:ascii="Verdana" w:hAnsi="Verdana"/>
          <w:b/>
          <w:bCs/>
          <w:iCs/>
          <w:color w:val="222222"/>
          <w:sz w:val="20"/>
          <w:szCs w:val="20"/>
        </w:rPr>
        <w:t>23</w:t>
      </w:r>
      <w:r w:rsidRPr="00217B92">
        <w:rPr>
          <w:rFonts w:ascii="Verdana" w:hAnsi="Verdana" w:cs="Arial"/>
          <w:iCs/>
          <w:color w:val="222222"/>
          <w:sz w:val="20"/>
          <w:szCs w:val="20"/>
        </w:rPr>
        <w:t xml:space="preserve"> And Jesus looked round about, and </w:t>
      </w:r>
      <w:proofErr w:type="spellStart"/>
      <w:r w:rsidRPr="00217B92">
        <w:rPr>
          <w:rFonts w:ascii="Verdana" w:hAnsi="Verdana" w:cs="Arial"/>
          <w:iCs/>
          <w:color w:val="222222"/>
          <w:sz w:val="20"/>
          <w:szCs w:val="20"/>
        </w:rPr>
        <w:t>saith</w:t>
      </w:r>
      <w:proofErr w:type="spellEnd"/>
      <w:r w:rsidRPr="00217B92">
        <w:rPr>
          <w:rFonts w:ascii="Verdana" w:hAnsi="Verdana" w:cs="Arial"/>
          <w:iCs/>
          <w:color w:val="222222"/>
          <w:sz w:val="20"/>
          <w:szCs w:val="20"/>
        </w:rPr>
        <w:t xml:space="preserve"> unto his disciples, How hardly shall they that have riches enter into the kingdom of God!</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i/>
          <w:iCs/>
          <w:color w:val="222222"/>
          <w:sz w:val="20"/>
          <w:szCs w:val="20"/>
        </w:rPr>
        <w:t> </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b/>
          <w:bCs/>
          <w:color w:val="222222"/>
          <w:sz w:val="20"/>
          <w:szCs w:val="20"/>
        </w:rPr>
        <w:t>Luke 10:38-42</w:t>
      </w:r>
      <w:r w:rsidRPr="00217B92">
        <w:rPr>
          <w:rFonts w:ascii="Verdana" w:hAnsi="Verdana" w:cs="Arial"/>
          <w:color w:val="222222"/>
          <w:sz w:val="20"/>
          <w:szCs w:val="20"/>
        </w:rPr>
        <w:t xml:space="preserve"> </w:t>
      </w:r>
      <w:r>
        <w:rPr>
          <w:rFonts w:ascii="Verdana" w:hAnsi="Verdana" w:cs="Arial"/>
          <w:color w:val="222222"/>
          <w:sz w:val="20"/>
          <w:szCs w:val="20"/>
        </w:rPr>
        <w:br/>
      </w:r>
      <w:r w:rsidRPr="00217B92">
        <w:rPr>
          <w:rFonts w:ascii="Verdana" w:hAnsi="Verdana" w:cs="Arial"/>
          <w:b/>
          <w:color w:val="222222"/>
          <w:sz w:val="20"/>
          <w:szCs w:val="20"/>
        </w:rPr>
        <w:t>38</w:t>
      </w:r>
      <w:r w:rsidRPr="00217B92">
        <w:rPr>
          <w:rFonts w:ascii="Verdana" w:hAnsi="Verdana" w:cs="Arial"/>
          <w:color w:val="222222"/>
          <w:sz w:val="20"/>
          <w:szCs w:val="20"/>
        </w:rPr>
        <w:t>  Now it came to pass, as they went, that he entered into a certain village: and a certain woman named Martha received him into her house.  </w:t>
      </w:r>
      <w:r>
        <w:rPr>
          <w:rFonts w:ascii="Verdana" w:hAnsi="Verdana" w:cs="Arial"/>
          <w:color w:val="222222"/>
          <w:sz w:val="20"/>
          <w:szCs w:val="20"/>
        </w:rPr>
        <w:br/>
      </w:r>
      <w:r w:rsidRPr="00217B92">
        <w:rPr>
          <w:rFonts w:ascii="Verdana" w:hAnsi="Verdana" w:cs="Arial"/>
          <w:b/>
          <w:color w:val="222222"/>
          <w:sz w:val="20"/>
          <w:szCs w:val="20"/>
        </w:rPr>
        <w:t xml:space="preserve"> 39</w:t>
      </w:r>
      <w:r w:rsidRPr="00217B92">
        <w:rPr>
          <w:rFonts w:ascii="Verdana" w:hAnsi="Verdana" w:cs="Arial"/>
          <w:color w:val="222222"/>
          <w:sz w:val="20"/>
          <w:szCs w:val="20"/>
        </w:rPr>
        <w:t>  And she had a sister called Mary, which also sat at Jesus' feet, and heard his word.   40  But Martha was cumbered about much serving, and came to him, and said, Lord, dost thou not care that my sister hath left me to serve alone? bid her therefore that she help me.  </w:t>
      </w:r>
      <w:r>
        <w:rPr>
          <w:rFonts w:ascii="Verdana" w:hAnsi="Verdana" w:cs="Arial"/>
          <w:color w:val="222222"/>
          <w:sz w:val="20"/>
          <w:szCs w:val="20"/>
        </w:rPr>
        <w:br/>
      </w:r>
      <w:r w:rsidRPr="00217B92">
        <w:rPr>
          <w:rFonts w:ascii="Verdana" w:hAnsi="Verdana" w:cs="Arial"/>
          <w:b/>
          <w:color w:val="222222"/>
          <w:sz w:val="20"/>
          <w:szCs w:val="20"/>
        </w:rPr>
        <w:t xml:space="preserve"> 41</w:t>
      </w:r>
      <w:r w:rsidRPr="00217B92">
        <w:rPr>
          <w:rFonts w:ascii="Verdana" w:hAnsi="Verdana" w:cs="Arial"/>
          <w:color w:val="222222"/>
          <w:sz w:val="20"/>
          <w:szCs w:val="20"/>
        </w:rPr>
        <w:t xml:space="preserve">  </w:t>
      </w:r>
      <w:r w:rsidRPr="00217B92">
        <w:rPr>
          <w:rFonts w:ascii="Verdana" w:hAnsi="Verdana" w:cs="Arial"/>
          <w:color w:val="222222"/>
          <w:sz w:val="20"/>
          <w:szCs w:val="20"/>
          <w:shd w:val="clear" w:color="auto" w:fill="FFFF00"/>
        </w:rPr>
        <w:t>And Jesus answered and said unto her, Martha, Martha, thou art careful and troubled about many things:  </w:t>
      </w:r>
      <w:r>
        <w:rPr>
          <w:rFonts w:ascii="Verdana" w:hAnsi="Verdana" w:cs="Arial"/>
          <w:color w:val="222222"/>
          <w:sz w:val="20"/>
          <w:szCs w:val="20"/>
          <w:shd w:val="clear" w:color="auto" w:fill="FFFF00"/>
        </w:rPr>
        <w:br/>
      </w:r>
      <w:r w:rsidRPr="00217B92">
        <w:rPr>
          <w:rFonts w:ascii="Verdana" w:hAnsi="Verdana" w:cs="Arial"/>
          <w:b/>
          <w:color w:val="222222"/>
          <w:sz w:val="20"/>
          <w:szCs w:val="20"/>
          <w:shd w:val="clear" w:color="auto" w:fill="FFFF00"/>
        </w:rPr>
        <w:t xml:space="preserve"> 42</w:t>
      </w:r>
      <w:r w:rsidRPr="00217B92">
        <w:rPr>
          <w:rFonts w:ascii="Verdana" w:hAnsi="Verdana" w:cs="Arial"/>
          <w:color w:val="222222"/>
          <w:sz w:val="20"/>
          <w:szCs w:val="20"/>
          <w:shd w:val="clear" w:color="auto" w:fill="FFFF00"/>
        </w:rPr>
        <w:t xml:space="preserve">  </w:t>
      </w:r>
      <w:r w:rsidRPr="00217B92">
        <w:rPr>
          <w:rFonts w:ascii="Verdana" w:hAnsi="Verdana" w:cs="Arial"/>
          <w:b/>
          <w:bCs/>
          <w:color w:val="222222"/>
          <w:sz w:val="20"/>
          <w:szCs w:val="20"/>
          <w:u w:val="single"/>
          <w:shd w:val="clear" w:color="auto" w:fill="FFFF00"/>
        </w:rPr>
        <w:t>But one thing is needful</w:t>
      </w:r>
      <w:r w:rsidRPr="00217B92">
        <w:rPr>
          <w:rFonts w:ascii="Verdana" w:hAnsi="Verdana" w:cs="Arial"/>
          <w:b/>
          <w:bCs/>
          <w:color w:val="222222"/>
          <w:sz w:val="20"/>
          <w:szCs w:val="20"/>
          <w:shd w:val="clear" w:color="auto" w:fill="FFFF00"/>
        </w:rPr>
        <w:t>: and Mary hath chosen that good part, which shall not be taken away from her.</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b/>
          <w:bCs/>
          <w:color w:val="222222"/>
          <w:sz w:val="20"/>
          <w:szCs w:val="20"/>
          <w:shd w:val="clear" w:color="auto" w:fill="FFFF00"/>
        </w:rPr>
        <w:br/>
      </w:r>
      <w:r w:rsidRPr="00217B92">
        <w:rPr>
          <w:rFonts w:ascii="Verdana" w:hAnsi="Verdana" w:cs="Arial"/>
          <w:b/>
          <w:color w:val="222222"/>
          <w:sz w:val="20"/>
          <w:szCs w:val="20"/>
        </w:rPr>
        <w:t>64-0212 - "When Their Eyes Were Opened, They Knew Him"</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color w:val="222222"/>
          <w:sz w:val="20"/>
          <w:szCs w:val="20"/>
        </w:rPr>
        <w:t>30 Now we’re too busy talking about other things. I think that’s the reason many people, who love Him, fail to see Him. We’re so busy with our creeds and denominations, and business about the churches, and memberships, and getting more members and things, we’re too busy to talk about Him. He’s the Word. We’re too interested in what the…some creed, some textbook, or something else says. “How many members can we get in, vote them in? Shall we take this one, that one, the other one?” We should be constantly giving ourselves to the Word of God and prayer, studying the Word. But we’re too interested in something else.</w:t>
      </w: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r w:rsidRPr="00217B92">
        <w:rPr>
          <w:rFonts w:ascii="Verdana" w:hAnsi="Verdana" w:cs="Arial"/>
          <w:color w:val="222222"/>
          <w:sz w:val="20"/>
          <w:szCs w:val="20"/>
          <w:shd w:val="clear" w:color="auto" w:fill="FFFF00"/>
        </w:rPr>
        <w:br/>
      </w: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p>
    <w:p w:rsid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p>
    <w:p w:rsidR="00217B92" w:rsidRP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r w:rsidRPr="00217B92">
        <w:rPr>
          <w:rFonts w:ascii="Verdana" w:hAnsi="Verdana" w:cs="Arial"/>
          <w:b/>
          <w:color w:val="222222"/>
          <w:sz w:val="20"/>
          <w:szCs w:val="20"/>
        </w:rPr>
        <w:lastRenderedPageBreak/>
        <w:t>61-0424 - "The Greatest News Flash In History"</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color w:val="222222"/>
          <w:sz w:val="20"/>
          <w:szCs w:val="20"/>
        </w:rPr>
        <w:t>16 But they in that day was too busy, took up with other things and casting their nets, and going back to the fishing. And we are today the same thing, is took up with so many different this, that, and the other, and so many isms, and so many denominations, and so many organizations. And the—the chief presbyter, and we got to really watch what kind of a meeting we cooperate with, because the district superintendent will turn us out. And—and then if we go down to such and such a meeting, the pastor will turn us out. And if the—oh, the bishop will do something to us, or the church will excommunicate us. Oh, and we’re so busy watching our members to see that they don’t go to no other church, or have anything else to do but just our little clique… We’re so busy with that… It’s just like swapping members one with another; and it’s just like taking one corpse from one morgue to another, just exactly. Don’t know the resurrection is past and we’re already enjoying it, but just swapping corpse from one to the other, just about the way it turns.</w:t>
      </w:r>
    </w:p>
    <w:p w:rsidR="00217B92" w:rsidRPr="00217B92" w:rsidRDefault="00217B92" w:rsidP="00217B92">
      <w:pPr>
        <w:pStyle w:val="NormalWeb"/>
        <w:shd w:val="clear" w:color="auto" w:fill="FFFFFF"/>
        <w:spacing w:before="0" w:beforeAutospacing="0" w:after="0" w:afterAutospacing="0"/>
        <w:rPr>
          <w:rFonts w:ascii="Verdana" w:hAnsi="Verdana" w:cs="Arial"/>
          <w:b/>
          <w:color w:val="222222"/>
          <w:sz w:val="20"/>
          <w:szCs w:val="20"/>
        </w:rPr>
      </w:pPr>
      <w:r w:rsidRPr="00217B92">
        <w:rPr>
          <w:rFonts w:ascii="Verdana" w:hAnsi="Verdana" w:cs="Arial"/>
          <w:color w:val="222222"/>
          <w:sz w:val="20"/>
          <w:szCs w:val="20"/>
          <w:shd w:val="clear" w:color="auto" w:fill="FFFF00"/>
        </w:rPr>
        <w:br/>
      </w:r>
      <w:r w:rsidRPr="00217B92">
        <w:rPr>
          <w:rFonts w:ascii="Verdana" w:hAnsi="Verdana" w:cs="Arial"/>
          <w:color w:val="222222"/>
          <w:sz w:val="20"/>
          <w:szCs w:val="20"/>
          <w:shd w:val="clear" w:color="auto" w:fill="FFFF00"/>
        </w:rPr>
        <w:br/>
      </w:r>
      <w:r w:rsidRPr="00217B92">
        <w:rPr>
          <w:rFonts w:ascii="Verdana" w:hAnsi="Verdana" w:cs="Arial"/>
          <w:b/>
          <w:color w:val="222222"/>
          <w:sz w:val="20"/>
          <w:szCs w:val="20"/>
        </w:rPr>
        <w:t>61-0428 - "Getting In The Spirit"</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color w:val="222222"/>
          <w:sz w:val="20"/>
          <w:szCs w:val="20"/>
        </w:rPr>
        <w:t>And that’s what we’ve tried to do for two thousand years. And Pentecostal people, you’re doing the same thing, trying to pick Him up by organization. You’ll never do it, separating yourself from other brothers. You’ve got to come back, and we got to be one. I don’t care if the man’s wrong. If he’s wrong and sincere in his heart and you’re right in your belief and—and you’re wrong in the—acting the way you’re acting. I’d rather be in his place than be in yours. That’s right.</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color w:val="222222"/>
          <w:sz w:val="20"/>
          <w:szCs w:val="20"/>
        </w:rPr>
        <w:t>I’d rather be wrong in my doctrine and right in my heart. God will respect it more. So if a man is wrong, what of it? Help him. He needs help. Love him. If you can’t love your enemy the same as you love those who love you, you’re no better off than the publicans. That’s right. That’s what the Church has failed to get. I hope you get it tonight. I hope you see what I’m talking about.</w:t>
      </w:r>
    </w:p>
    <w:p w:rsidR="00217B92" w:rsidRPr="00217B92" w:rsidRDefault="00217B92" w:rsidP="00217B92">
      <w:pPr>
        <w:pStyle w:val="NormalWeb"/>
        <w:shd w:val="clear" w:color="auto" w:fill="FFFFFF"/>
        <w:spacing w:before="0" w:beforeAutospacing="0" w:after="0" w:afterAutospacing="0"/>
        <w:rPr>
          <w:rFonts w:ascii="Verdana" w:hAnsi="Verdana" w:cs="Arial"/>
          <w:color w:val="222222"/>
          <w:sz w:val="20"/>
          <w:szCs w:val="20"/>
        </w:rPr>
      </w:pPr>
      <w:r w:rsidRPr="00217B92">
        <w:rPr>
          <w:rFonts w:ascii="Verdana" w:hAnsi="Verdana" w:cs="Arial"/>
          <w:color w:val="222222"/>
          <w:sz w:val="20"/>
          <w:szCs w:val="20"/>
          <w:shd w:val="clear" w:color="auto" w:fill="FFFF00"/>
        </w:rPr>
        <w:br/>
      </w:r>
      <w:r w:rsidRPr="00217B92">
        <w:rPr>
          <w:rFonts w:ascii="Verdana" w:hAnsi="Verdana" w:cs="Arial"/>
          <w:b/>
          <w:bCs/>
          <w:color w:val="222222"/>
          <w:sz w:val="20"/>
          <w:szCs w:val="20"/>
          <w:shd w:val="clear" w:color="auto" w:fill="FFFF00"/>
        </w:rPr>
        <w:t xml:space="preserve">Philippians 3:13-14 </w:t>
      </w:r>
      <w:r w:rsidRPr="00217B92">
        <w:rPr>
          <w:rFonts w:ascii="Verdana" w:hAnsi="Verdana" w:cs="Arial"/>
          <w:b/>
          <w:bCs/>
          <w:color w:val="222222"/>
          <w:sz w:val="20"/>
          <w:szCs w:val="20"/>
          <w:shd w:val="clear" w:color="auto" w:fill="FFFF00"/>
        </w:rPr>
        <w:br/>
        <w:t xml:space="preserve">13 </w:t>
      </w:r>
      <w:r w:rsidRPr="00217B92">
        <w:rPr>
          <w:rFonts w:ascii="Verdana" w:hAnsi="Verdana" w:cs="Arial"/>
          <w:iCs/>
          <w:color w:val="222222"/>
          <w:sz w:val="20"/>
          <w:szCs w:val="20"/>
          <w:shd w:val="clear" w:color="auto" w:fill="FFFF00"/>
        </w:rPr>
        <w:t>Brethren, I count not myself to have apprehended: but this one thing I do, forgetting those things which are behind, and reaching forth unto those things which are before,</w:t>
      </w:r>
      <w:r w:rsidRPr="00217B92">
        <w:rPr>
          <w:rFonts w:ascii="Verdana" w:hAnsi="Verdana" w:cs="Arial"/>
          <w:iCs/>
          <w:color w:val="222222"/>
          <w:sz w:val="20"/>
          <w:szCs w:val="20"/>
          <w:shd w:val="clear" w:color="auto" w:fill="FFFF00"/>
        </w:rPr>
        <w:br/>
      </w:r>
      <w:r w:rsidRPr="00217B92">
        <w:rPr>
          <w:rFonts w:ascii="Verdana" w:hAnsi="Verdana" w:cs="Arial"/>
          <w:b/>
          <w:bCs/>
          <w:color w:val="222222"/>
          <w:sz w:val="20"/>
          <w:szCs w:val="20"/>
          <w:shd w:val="clear" w:color="auto" w:fill="FFFF00"/>
        </w:rPr>
        <w:t xml:space="preserve">14 </w:t>
      </w:r>
      <w:r w:rsidRPr="00217B92">
        <w:rPr>
          <w:rFonts w:ascii="Verdana" w:hAnsi="Verdana" w:cs="Arial"/>
          <w:iCs/>
          <w:color w:val="222222"/>
          <w:sz w:val="20"/>
          <w:szCs w:val="20"/>
          <w:shd w:val="clear" w:color="auto" w:fill="FFFF00"/>
        </w:rPr>
        <w:t>I press toward the mark for the prize of the high calling of God in Christ Jesus</w:t>
      </w:r>
    </w:p>
    <w:p w:rsidR="00A865AB" w:rsidRDefault="00A865AB" w:rsidP="00A865AB">
      <w:pPr>
        <w:tabs>
          <w:tab w:val="left" w:pos="398"/>
        </w:tabs>
        <w:spacing w:after="0" w:line="240" w:lineRule="auto"/>
        <w:contextualSpacing/>
        <w:rPr>
          <w:rFonts w:ascii="Verdana" w:hAnsi="Verdana" w:cstheme="minorHAnsi"/>
          <w:b/>
          <w:sz w:val="20"/>
        </w:rPr>
      </w:pPr>
    </w:p>
    <w:sectPr w:rsidR="00A865A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17B92"/>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C43"/>
    <w:rsid w:val="00856F9F"/>
    <w:rsid w:val="00857EBF"/>
    <w:rsid w:val="00863DF3"/>
    <w:rsid w:val="008710D9"/>
    <w:rsid w:val="008711CA"/>
    <w:rsid w:val="00877910"/>
    <w:rsid w:val="00883452"/>
    <w:rsid w:val="0088498C"/>
    <w:rsid w:val="00896CCB"/>
    <w:rsid w:val="008A0312"/>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1B93"/>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34"/>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unhideWhenUsed/>
    <w:rsid w:val="00217B9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366878569">
      <w:bodyDiv w:val="1"/>
      <w:marLeft w:val="0"/>
      <w:marRight w:val="0"/>
      <w:marTop w:val="0"/>
      <w:marBottom w:val="0"/>
      <w:divBdr>
        <w:top w:val="none" w:sz="0" w:space="0" w:color="auto"/>
        <w:left w:val="none" w:sz="0" w:space="0" w:color="auto"/>
        <w:bottom w:val="none" w:sz="0" w:space="0" w:color="auto"/>
        <w:right w:val="none" w:sz="0" w:space="0" w:color="auto"/>
      </w:divBdr>
      <w:divsChild>
        <w:div w:id="1019311036">
          <w:marLeft w:val="0"/>
          <w:marRight w:val="217"/>
          <w:marTop w:val="0"/>
          <w:marBottom w:val="0"/>
          <w:divBdr>
            <w:top w:val="none" w:sz="0" w:space="0" w:color="auto"/>
            <w:left w:val="none" w:sz="0" w:space="0" w:color="auto"/>
            <w:bottom w:val="none" w:sz="0" w:space="0" w:color="auto"/>
            <w:right w:val="none" w:sz="0" w:space="0" w:color="auto"/>
          </w:divBdr>
          <w:divsChild>
            <w:div w:id="899826742">
              <w:marLeft w:val="0"/>
              <w:marRight w:val="0"/>
              <w:marTop w:val="0"/>
              <w:marBottom w:val="0"/>
              <w:divBdr>
                <w:top w:val="none" w:sz="0" w:space="0" w:color="auto"/>
                <w:left w:val="none" w:sz="0" w:space="0" w:color="auto"/>
                <w:bottom w:val="none" w:sz="0" w:space="0" w:color="auto"/>
                <w:right w:val="none" w:sz="0" w:space="0" w:color="auto"/>
              </w:divBdr>
              <w:divsChild>
                <w:div w:id="849567048">
                  <w:marLeft w:val="0"/>
                  <w:marRight w:val="0"/>
                  <w:marTop w:val="0"/>
                  <w:marBottom w:val="0"/>
                  <w:divBdr>
                    <w:top w:val="none" w:sz="0" w:space="0" w:color="auto"/>
                    <w:left w:val="none" w:sz="0" w:space="0" w:color="auto"/>
                    <w:bottom w:val="none" w:sz="0" w:space="0" w:color="auto"/>
                    <w:right w:val="none" w:sz="0" w:space="0" w:color="auto"/>
                  </w:divBdr>
                  <w:divsChild>
                    <w:div w:id="289560120">
                      <w:marLeft w:val="0"/>
                      <w:marRight w:val="0"/>
                      <w:marTop w:val="0"/>
                      <w:marBottom w:val="0"/>
                      <w:divBdr>
                        <w:top w:val="none" w:sz="0" w:space="0" w:color="auto"/>
                        <w:left w:val="none" w:sz="0" w:space="0" w:color="auto"/>
                        <w:bottom w:val="none" w:sz="0" w:space="0" w:color="auto"/>
                        <w:right w:val="none" w:sz="0" w:space="0" w:color="auto"/>
                      </w:divBdr>
                      <w:divsChild>
                        <w:div w:id="1644459193">
                          <w:marLeft w:val="0"/>
                          <w:marRight w:val="0"/>
                          <w:marTop w:val="0"/>
                          <w:marBottom w:val="0"/>
                          <w:divBdr>
                            <w:top w:val="none" w:sz="0" w:space="0" w:color="auto"/>
                            <w:left w:val="none" w:sz="0" w:space="0" w:color="auto"/>
                            <w:bottom w:val="none" w:sz="0" w:space="0" w:color="auto"/>
                            <w:right w:val="none" w:sz="0" w:space="0" w:color="auto"/>
                          </w:divBdr>
                          <w:divsChild>
                            <w:div w:id="318583253">
                              <w:marLeft w:val="0"/>
                              <w:marRight w:val="0"/>
                              <w:marTop w:val="0"/>
                              <w:marBottom w:val="0"/>
                              <w:divBdr>
                                <w:top w:val="single" w:sz="2" w:space="0" w:color="EFEFEF"/>
                                <w:left w:val="none" w:sz="0" w:space="0" w:color="auto"/>
                                <w:bottom w:val="none" w:sz="0" w:space="0" w:color="auto"/>
                                <w:right w:val="none" w:sz="0" w:space="0" w:color="auto"/>
                              </w:divBdr>
                              <w:divsChild>
                                <w:div w:id="419374330">
                                  <w:marLeft w:val="0"/>
                                  <w:marRight w:val="0"/>
                                  <w:marTop w:val="0"/>
                                  <w:marBottom w:val="0"/>
                                  <w:divBdr>
                                    <w:top w:val="none" w:sz="0" w:space="0" w:color="auto"/>
                                    <w:left w:val="none" w:sz="0" w:space="0" w:color="auto"/>
                                    <w:bottom w:val="none" w:sz="0" w:space="0" w:color="auto"/>
                                    <w:right w:val="none" w:sz="0" w:space="0" w:color="auto"/>
                                  </w:divBdr>
                                  <w:divsChild>
                                    <w:div w:id="166407365">
                                      <w:marLeft w:val="0"/>
                                      <w:marRight w:val="0"/>
                                      <w:marTop w:val="0"/>
                                      <w:marBottom w:val="0"/>
                                      <w:divBdr>
                                        <w:top w:val="none" w:sz="0" w:space="0" w:color="auto"/>
                                        <w:left w:val="none" w:sz="0" w:space="0" w:color="auto"/>
                                        <w:bottom w:val="none" w:sz="0" w:space="0" w:color="auto"/>
                                        <w:right w:val="none" w:sz="0" w:space="0" w:color="auto"/>
                                      </w:divBdr>
                                      <w:divsChild>
                                        <w:div w:id="114062227">
                                          <w:marLeft w:val="0"/>
                                          <w:marRight w:val="0"/>
                                          <w:marTop w:val="0"/>
                                          <w:marBottom w:val="0"/>
                                          <w:divBdr>
                                            <w:top w:val="none" w:sz="0" w:space="0" w:color="auto"/>
                                            <w:left w:val="none" w:sz="0" w:space="0" w:color="auto"/>
                                            <w:bottom w:val="none" w:sz="0" w:space="0" w:color="auto"/>
                                            <w:right w:val="none" w:sz="0" w:space="0" w:color="auto"/>
                                          </w:divBdr>
                                          <w:divsChild>
                                            <w:div w:id="425535522">
                                              <w:marLeft w:val="0"/>
                                              <w:marRight w:val="0"/>
                                              <w:marTop w:val="0"/>
                                              <w:marBottom w:val="0"/>
                                              <w:divBdr>
                                                <w:top w:val="none" w:sz="0" w:space="0" w:color="auto"/>
                                                <w:left w:val="none" w:sz="0" w:space="0" w:color="auto"/>
                                                <w:bottom w:val="none" w:sz="0" w:space="0" w:color="auto"/>
                                                <w:right w:val="none" w:sz="0" w:space="0" w:color="auto"/>
                                              </w:divBdr>
                                              <w:divsChild>
                                                <w:div w:id="106243369">
                                                  <w:marLeft w:val="0"/>
                                                  <w:marRight w:val="0"/>
                                                  <w:marTop w:val="0"/>
                                                  <w:marBottom w:val="0"/>
                                                  <w:divBdr>
                                                    <w:top w:val="none" w:sz="0" w:space="0" w:color="auto"/>
                                                    <w:left w:val="none" w:sz="0" w:space="0" w:color="auto"/>
                                                    <w:bottom w:val="none" w:sz="0" w:space="0" w:color="auto"/>
                                                    <w:right w:val="none" w:sz="0" w:space="0" w:color="auto"/>
                                                  </w:divBdr>
                                                  <w:divsChild>
                                                    <w:div w:id="1488787137">
                                                      <w:marLeft w:val="0"/>
                                                      <w:marRight w:val="0"/>
                                                      <w:marTop w:val="0"/>
                                                      <w:marBottom w:val="0"/>
                                                      <w:divBdr>
                                                        <w:top w:val="none" w:sz="0" w:space="0" w:color="auto"/>
                                                        <w:left w:val="none" w:sz="0" w:space="0" w:color="auto"/>
                                                        <w:bottom w:val="none" w:sz="0" w:space="0" w:color="auto"/>
                                                        <w:right w:val="none" w:sz="0" w:space="0" w:color="auto"/>
                                                      </w:divBdr>
                                                      <w:divsChild>
                                                        <w:div w:id="866868700">
                                                          <w:marLeft w:val="0"/>
                                                          <w:marRight w:val="0"/>
                                                          <w:marTop w:val="109"/>
                                                          <w:marBottom w:val="0"/>
                                                          <w:divBdr>
                                                            <w:top w:val="none" w:sz="0" w:space="0" w:color="auto"/>
                                                            <w:left w:val="none" w:sz="0" w:space="0" w:color="auto"/>
                                                            <w:bottom w:val="none" w:sz="0" w:space="0" w:color="auto"/>
                                                            <w:right w:val="none" w:sz="0" w:space="0" w:color="auto"/>
                                                          </w:divBdr>
                                                          <w:divsChild>
                                                            <w:div w:id="2032678727">
                                                              <w:marLeft w:val="0"/>
                                                              <w:marRight w:val="0"/>
                                                              <w:marTop w:val="0"/>
                                                              <w:marBottom w:val="0"/>
                                                              <w:divBdr>
                                                                <w:top w:val="none" w:sz="0" w:space="0" w:color="auto"/>
                                                                <w:left w:val="none" w:sz="0" w:space="0" w:color="auto"/>
                                                                <w:bottom w:val="none" w:sz="0" w:space="0" w:color="auto"/>
                                                                <w:right w:val="none" w:sz="0" w:space="0" w:color="auto"/>
                                                              </w:divBdr>
                                                              <w:divsChild>
                                                                <w:div w:id="1340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61665">
                                              <w:marLeft w:val="0"/>
                                              <w:marRight w:val="0"/>
                                              <w:marTop w:val="0"/>
                                              <w:marBottom w:val="0"/>
                                              <w:divBdr>
                                                <w:top w:val="none" w:sz="0" w:space="0" w:color="auto"/>
                                                <w:left w:val="none" w:sz="0" w:space="0" w:color="auto"/>
                                                <w:bottom w:val="none" w:sz="0" w:space="0" w:color="auto"/>
                                                <w:right w:val="none" w:sz="0" w:space="0" w:color="auto"/>
                                              </w:divBdr>
                                              <w:divsChild>
                                                <w:div w:id="1878470134">
                                                  <w:marLeft w:val="0"/>
                                                  <w:marRight w:val="0"/>
                                                  <w:marTop w:val="0"/>
                                                  <w:marBottom w:val="0"/>
                                                  <w:divBdr>
                                                    <w:top w:val="none" w:sz="0" w:space="0" w:color="auto"/>
                                                    <w:left w:val="none" w:sz="0" w:space="0" w:color="auto"/>
                                                    <w:bottom w:val="none" w:sz="0" w:space="0" w:color="auto"/>
                                                    <w:right w:val="none" w:sz="0" w:space="0" w:color="auto"/>
                                                  </w:divBdr>
                                                  <w:divsChild>
                                                    <w:div w:id="1399282714">
                                                      <w:marLeft w:val="0"/>
                                                      <w:marRight w:val="0"/>
                                                      <w:marTop w:val="0"/>
                                                      <w:marBottom w:val="0"/>
                                                      <w:divBdr>
                                                        <w:top w:val="none" w:sz="0" w:space="0" w:color="auto"/>
                                                        <w:left w:val="none" w:sz="0" w:space="0" w:color="auto"/>
                                                        <w:bottom w:val="none" w:sz="0" w:space="0" w:color="auto"/>
                                                        <w:right w:val="none" w:sz="0" w:space="0" w:color="auto"/>
                                                      </w:divBdr>
                                                      <w:divsChild>
                                                        <w:div w:id="241574796">
                                                          <w:marLeft w:val="0"/>
                                                          <w:marRight w:val="0"/>
                                                          <w:marTop w:val="0"/>
                                                          <w:marBottom w:val="0"/>
                                                          <w:divBdr>
                                                            <w:top w:val="none" w:sz="0" w:space="0" w:color="auto"/>
                                                            <w:left w:val="none" w:sz="0" w:space="0" w:color="auto"/>
                                                            <w:bottom w:val="none" w:sz="0" w:space="0" w:color="auto"/>
                                                            <w:right w:val="none" w:sz="0" w:space="0" w:color="auto"/>
                                                          </w:divBdr>
                                                          <w:divsChild>
                                                            <w:div w:id="4022095">
                                                              <w:marLeft w:val="0"/>
                                                              <w:marRight w:val="0"/>
                                                              <w:marTop w:val="0"/>
                                                              <w:marBottom w:val="0"/>
                                                              <w:divBdr>
                                                                <w:top w:val="none" w:sz="0" w:space="0" w:color="auto"/>
                                                                <w:left w:val="none" w:sz="0" w:space="0" w:color="auto"/>
                                                                <w:bottom w:val="none" w:sz="0" w:space="0" w:color="auto"/>
                                                                <w:right w:val="none" w:sz="0" w:space="0" w:color="auto"/>
                                                              </w:divBdr>
                                                              <w:divsChild>
                                                                <w:div w:id="10437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00404">
              <w:marLeft w:val="0"/>
              <w:marRight w:val="0"/>
              <w:marTop w:val="0"/>
              <w:marBottom w:val="0"/>
              <w:divBdr>
                <w:top w:val="none" w:sz="0" w:space="0" w:color="auto"/>
                <w:left w:val="none" w:sz="0" w:space="0" w:color="auto"/>
                <w:bottom w:val="none" w:sz="0" w:space="0" w:color="auto"/>
                <w:right w:val="none" w:sz="0" w:space="0" w:color="auto"/>
              </w:divBdr>
              <w:divsChild>
                <w:div w:id="863204173">
                  <w:marLeft w:val="0"/>
                  <w:marRight w:val="0"/>
                  <w:marTop w:val="0"/>
                  <w:marBottom w:val="217"/>
                  <w:divBdr>
                    <w:top w:val="none" w:sz="0" w:space="0" w:color="auto"/>
                    <w:left w:val="none" w:sz="0" w:space="0" w:color="auto"/>
                    <w:bottom w:val="none" w:sz="0" w:space="0" w:color="auto"/>
                    <w:right w:val="none" w:sz="0" w:space="0" w:color="auto"/>
                  </w:divBdr>
                  <w:divsChild>
                    <w:div w:id="767193374">
                      <w:marLeft w:val="0"/>
                      <w:marRight w:val="0"/>
                      <w:marTop w:val="0"/>
                      <w:marBottom w:val="0"/>
                      <w:divBdr>
                        <w:top w:val="none" w:sz="0" w:space="0" w:color="auto"/>
                        <w:left w:val="none" w:sz="0" w:space="0" w:color="auto"/>
                        <w:bottom w:val="none" w:sz="0" w:space="0" w:color="auto"/>
                        <w:right w:val="none" w:sz="0" w:space="0" w:color="auto"/>
                      </w:divBdr>
                      <w:divsChild>
                        <w:div w:id="16401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1879</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418</cp:revision>
  <cp:lastPrinted>2021-05-05T22:41:00Z</cp:lastPrinted>
  <dcterms:created xsi:type="dcterms:W3CDTF">2019-09-01T13:31:00Z</dcterms:created>
  <dcterms:modified xsi:type="dcterms:W3CDTF">2021-05-05T22:44:00Z</dcterms:modified>
</cp:coreProperties>
</file>