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13" w:rsidRPr="00EF3413" w:rsidRDefault="00EF3413" w:rsidP="00EF3413">
      <w:pPr>
        <w:jc w:val="center"/>
        <w:rPr>
          <w:rFonts w:ascii="Verdana" w:hAnsi="Verdana"/>
          <w:b/>
          <w:sz w:val="40"/>
          <w:szCs w:val="40"/>
        </w:rPr>
      </w:pPr>
      <w:r>
        <w:rPr>
          <w:rFonts w:ascii="Verdana" w:hAnsi="Verdana"/>
          <w:b/>
          <w:sz w:val="40"/>
          <w:szCs w:val="40"/>
        </w:rPr>
        <w:t>REVIVAL – PT. 1</w:t>
      </w:r>
    </w:p>
    <w:p w:rsidR="00EF3413" w:rsidRPr="00297E81" w:rsidRDefault="00EF3413" w:rsidP="00EF3413">
      <w:pPr>
        <w:rPr>
          <w:rFonts w:ascii="Verdana" w:hAnsi="Verdana"/>
          <w:b/>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PSALM 85:1</w:t>
      </w:r>
      <w:r w:rsidR="00A8293B">
        <w:rPr>
          <w:rFonts w:ascii="Verdana" w:hAnsi="Verdana"/>
          <w:b/>
          <w:sz w:val="20"/>
          <w:szCs w:val="20"/>
        </w:rPr>
        <w:t>-7</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1     †      ¶  To the chief Musician, A Psalm for the sons of Korah. LORD, thou hast been favourable unto thy land: thou hast brought back the captivity of Jacob.</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2     †     Thou hast forgiven the iniquity of thy people, thou hast covered all their sin. Selah.</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3     †     Thou hast taken away all thy wrath: thou hast turned thyself from the fierceness of thine anger.</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4     †     Turn us, O God of our salvation, and cause thine anger toward us to cease.</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5     †     Wilt thou be angry with us for ever? wilt thou draw out thine anger to all generations?</w:t>
      </w:r>
    </w:p>
    <w:p w:rsidR="00EF3413" w:rsidRPr="0015000B" w:rsidRDefault="00EF3413" w:rsidP="00297E81">
      <w:pPr>
        <w:pStyle w:val="NoSpacing"/>
        <w:rPr>
          <w:rFonts w:ascii="Verdana" w:hAnsi="Verdana"/>
          <w:b/>
          <w:color w:val="FF0000"/>
          <w:sz w:val="20"/>
          <w:szCs w:val="20"/>
        </w:rPr>
      </w:pPr>
      <w:r w:rsidRPr="0015000B">
        <w:rPr>
          <w:rFonts w:ascii="Verdana" w:hAnsi="Verdana"/>
          <w:b/>
          <w:color w:val="FF0000"/>
          <w:sz w:val="20"/>
          <w:szCs w:val="20"/>
        </w:rPr>
        <w:t>»     6     †     Wilt thou not revive us again: that thy people may rejoice in thee?</w:t>
      </w:r>
    </w:p>
    <w:p w:rsidR="00D82573" w:rsidRDefault="00EF3413" w:rsidP="00297E81">
      <w:pPr>
        <w:pStyle w:val="NoSpacing"/>
        <w:rPr>
          <w:rFonts w:ascii="Verdana" w:hAnsi="Verdana"/>
          <w:b/>
          <w:sz w:val="20"/>
          <w:szCs w:val="20"/>
        </w:rPr>
      </w:pPr>
      <w:r w:rsidRPr="0015000B">
        <w:rPr>
          <w:rFonts w:ascii="Verdana" w:hAnsi="Verdana"/>
          <w:b/>
          <w:sz w:val="20"/>
          <w:szCs w:val="20"/>
        </w:rPr>
        <w:t>»     7     †     Shew us thy mercy, O LORD, and grant us thy salvation.</w:t>
      </w: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Default="00A8293B" w:rsidP="00297E81">
      <w:pPr>
        <w:pStyle w:val="NoSpacing"/>
        <w:rPr>
          <w:rFonts w:ascii="Verdana" w:hAnsi="Verdana"/>
          <w:b/>
          <w:sz w:val="20"/>
          <w:szCs w:val="20"/>
        </w:rPr>
      </w:pPr>
    </w:p>
    <w:p w:rsidR="00A8293B" w:rsidRPr="0015000B" w:rsidRDefault="00A8293B" w:rsidP="00297E81">
      <w:pPr>
        <w:pStyle w:val="NoSpacing"/>
        <w:rPr>
          <w:rFonts w:ascii="Verdana" w:hAnsi="Verdana"/>
          <w:b/>
          <w:sz w:val="20"/>
          <w:szCs w:val="20"/>
        </w:rPr>
      </w:pPr>
    </w:p>
    <w:p w:rsidR="00EF3413" w:rsidRPr="0015000B" w:rsidRDefault="00EF3413" w:rsidP="00297E81">
      <w:pPr>
        <w:pStyle w:val="NoSpacing"/>
        <w:rPr>
          <w:rFonts w:ascii="Verdana" w:hAnsi="Verdana"/>
          <w:b/>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II CHRONICLES 7:14</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14     †     If my people, which are called by my name, shall humble themselves, and pray, and seek my face, and turn from their wicked ways; then will I hear from heaven, and will forgive their sin, and will heal their land.</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15     †     Now mine eyes shall be open, and mine ears attent unto the prayer that is made in this place.</w:t>
      </w:r>
    </w:p>
    <w:p w:rsidR="00EF3413" w:rsidRDefault="00EF3413" w:rsidP="00297E81">
      <w:pPr>
        <w:pStyle w:val="NoSpacing"/>
        <w:rPr>
          <w:rFonts w:ascii="Verdana" w:hAnsi="Verdana"/>
          <w:b/>
          <w:color w:val="FF0000"/>
          <w:sz w:val="20"/>
          <w:szCs w:val="20"/>
        </w:rPr>
      </w:pPr>
      <w:r w:rsidRPr="0015000B">
        <w:rPr>
          <w:rFonts w:ascii="Verdana" w:hAnsi="Verdana"/>
          <w:b/>
          <w:sz w:val="20"/>
          <w:szCs w:val="20"/>
        </w:rPr>
        <w:t xml:space="preserve">»     16     </w:t>
      </w:r>
      <w:r w:rsidRPr="0015000B">
        <w:rPr>
          <w:rFonts w:ascii="Verdana" w:hAnsi="Verdana"/>
          <w:b/>
          <w:color w:val="FF0000"/>
          <w:sz w:val="20"/>
          <w:szCs w:val="20"/>
        </w:rPr>
        <w:t>†     For now have I chosen and sanctified this house, that my name may be there for ever: and mine eyes and mine heart shall be there perpetually.</w:t>
      </w: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Default="00A90627" w:rsidP="00297E81">
      <w:pPr>
        <w:pStyle w:val="NoSpacing"/>
        <w:rPr>
          <w:rFonts w:ascii="Verdana" w:hAnsi="Verdana"/>
          <w:b/>
          <w:color w:val="FF0000"/>
          <w:sz w:val="20"/>
          <w:szCs w:val="20"/>
        </w:rPr>
      </w:pPr>
    </w:p>
    <w:p w:rsidR="00A90627" w:rsidRPr="0015000B" w:rsidRDefault="00A90627" w:rsidP="00297E81">
      <w:pPr>
        <w:pStyle w:val="NoSpacing"/>
        <w:rPr>
          <w:rFonts w:ascii="Verdana" w:hAnsi="Verdana"/>
          <w:b/>
          <w:color w:val="FF0000"/>
          <w:sz w:val="20"/>
          <w:szCs w:val="20"/>
        </w:rPr>
      </w:pPr>
    </w:p>
    <w:p w:rsidR="00EF3413" w:rsidRPr="0015000B" w:rsidRDefault="00EF3413" w:rsidP="00EF3413">
      <w:pPr>
        <w:rPr>
          <w:rFonts w:ascii="Verdana" w:hAnsi="Verdana"/>
          <w:b/>
          <w:color w:val="FF0000"/>
          <w:sz w:val="20"/>
          <w:szCs w:val="20"/>
        </w:rPr>
      </w:pPr>
    </w:p>
    <w:p w:rsidR="00EF3413" w:rsidRPr="0015000B" w:rsidRDefault="00EF3413" w:rsidP="00297E81">
      <w:pPr>
        <w:pStyle w:val="NoSpacing"/>
        <w:rPr>
          <w:rFonts w:ascii="Verdana" w:hAnsi="Verdana"/>
          <w:b/>
          <w:sz w:val="20"/>
          <w:szCs w:val="20"/>
        </w:rPr>
      </w:pPr>
      <w:r w:rsidRPr="0015000B">
        <w:rPr>
          <w:rFonts w:ascii="Verdana" w:hAnsi="Verdana"/>
          <w:b/>
          <w:sz w:val="20"/>
          <w:szCs w:val="20"/>
        </w:rPr>
        <w:t>HEBREW LEXICON -- STRONG'S NUMBER 2421</w:t>
      </w:r>
    </w:p>
    <w:p w:rsidR="00EF3413" w:rsidRPr="0015000B" w:rsidRDefault="00EF3413" w:rsidP="00297E81">
      <w:pPr>
        <w:pStyle w:val="NoSpacing"/>
        <w:rPr>
          <w:rFonts w:ascii="Verdana" w:hAnsi="Verdana"/>
          <w:b/>
          <w:sz w:val="20"/>
          <w:szCs w:val="20"/>
        </w:rPr>
      </w:pPr>
      <w:r w:rsidRPr="0015000B">
        <w:rPr>
          <w:rFonts w:ascii="Verdana" w:hAnsi="Verdana"/>
          <w:b/>
          <w:sz w:val="20"/>
          <w:szCs w:val="20"/>
        </w:rPr>
        <w:t xml:space="preserve">  2421  »      chayah    {khaw-yaw'}    h"y'x    a primitive root [comp</w:t>
      </w:r>
      <w:r w:rsidR="00614BFA" w:rsidRPr="0015000B">
        <w:rPr>
          <w:rFonts w:ascii="Verdana" w:hAnsi="Verdana"/>
          <w:b/>
          <w:sz w:val="20"/>
          <w:szCs w:val="20"/>
        </w:rPr>
        <w:t>are 2331, 2421]; TWOT -- 644; v</w:t>
      </w:r>
    </w:p>
    <w:p w:rsidR="00614BFA" w:rsidRPr="0015000B" w:rsidRDefault="00EF3413" w:rsidP="00297E81">
      <w:pPr>
        <w:pStyle w:val="NoSpacing"/>
        <w:rPr>
          <w:rFonts w:ascii="Verdana" w:hAnsi="Verdana"/>
          <w:b/>
          <w:sz w:val="20"/>
          <w:szCs w:val="20"/>
        </w:rPr>
      </w:pPr>
      <w:r w:rsidRPr="0015000B">
        <w:rPr>
          <w:rFonts w:ascii="Verdana" w:hAnsi="Verdana"/>
          <w:b/>
          <w:sz w:val="20"/>
          <w:szCs w:val="20"/>
        </w:rPr>
        <w:t>to live, have life, remain alive, sustain life, live prosperously, live for ever, be quickened, be alive, be restored to life/health</w:t>
      </w:r>
    </w:p>
    <w:p w:rsidR="00EF3413" w:rsidRDefault="00EF3413" w:rsidP="00297E81">
      <w:pPr>
        <w:pStyle w:val="NoSpacing"/>
        <w:rPr>
          <w:rFonts w:ascii="Verdana" w:hAnsi="Verdana"/>
          <w:b/>
          <w:sz w:val="20"/>
          <w:szCs w:val="20"/>
        </w:rPr>
      </w:pPr>
      <w:r w:rsidRPr="0015000B">
        <w:rPr>
          <w:rFonts w:ascii="Verdana" w:hAnsi="Verdana"/>
          <w:b/>
          <w:sz w:val="20"/>
          <w:szCs w:val="20"/>
        </w:rPr>
        <w:t xml:space="preserve">  1a1b) </w:t>
      </w:r>
      <w:r w:rsidR="00614BFA" w:rsidRPr="0015000B">
        <w:rPr>
          <w:rFonts w:ascii="Verdana" w:hAnsi="Verdana"/>
          <w:b/>
          <w:sz w:val="20"/>
          <w:szCs w:val="20"/>
        </w:rPr>
        <w:t>to continue in life, remain aliv</w:t>
      </w:r>
      <w:r w:rsidRPr="0015000B">
        <w:rPr>
          <w:rFonts w:ascii="Verdana" w:hAnsi="Verdana"/>
          <w:b/>
          <w:sz w:val="20"/>
          <w:szCs w:val="20"/>
        </w:rPr>
        <w:t>e</w:t>
      </w:r>
      <w:r w:rsidR="00614BFA" w:rsidRPr="0015000B">
        <w:rPr>
          <w:rFonts w:ascii="Verdana" w:hAnsi="Verdana"/>
          <w:b/>
          <w:sz w:val="20"/>
          <w:szCs w:val="20"/>
        </w:rPr>
        <w:t>.</w:t>
      </w: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Default="00A90627" w:rsidP="00297E81">
      <w:pPr>
        <w:pStyle w:val="NoSpacing"/>
        <w:rPr>
          <w:rFonts w:ascii="Verdana" w:hAnsi="Verdana"/>
          <w:b/>
          <w:sz w:val="20"/>
          <w:szCs w:val="20"/>
        </w:rPr>
      </w:pPr>
    </w:p>
    <w:p w:rsidR="00A90627" w:rsidRPr="0015000B" w:rsidRDefault="00A90627" w:rsidP="00297E81">
      <w:pPr>
        <w:pStyle w:val="NoSpacing"/>
        <w:rPr>
          <w:rFonts w:ascii="Verdana" w:hAnsi="Verdana"/>
          <w:b/>
          <w:sz w:val="20"/>
          <w:szCs w:val="20"/>
        </w:rPr>
      </w:pPr>
    </w:p>
    <w:p w:rsidR="00614BFA" w:rsidRDefault="00614BFA" w:rsidP="00297E81">
      <w:pPr>
        <w:pStyle w:val="NoSpacing"/>
      </w:pPr>
    </w:p>
    <w:p w:rsidR="00614BFA" w:rsidRPr="00614BFA" w:rsidRDefault="00614BFA" w:rsidP="00614BFA">
      <w:pPr>
        <w:pStyle w:val="ListParagraph"/>
        <w:rPr>
          <w:rFonts w:ascii="Verdana" w:hAnsi="Verdana"/>
          <w:b/>
          <w:sz w:val="20"/>
          <w:szCs w:val="20"/>
        </w:rPr>
      </w:pPr>
    </w:p>
    <w:p w:rsidR="00614BFA" w:rsidRDefault="00614BFA" w:rsidP="00614BFA">
      <w:pPr>
        <w:pStyle w:val="ListParagraph"/>
        <w:rPr>
          <w:rFonts w:ascii="Verdana" w:hAnsi="Verdana"/>
          <w:b/>
          <w:sz w:val="20"/>
          <w:szCs w:val="20"/>
        </w:rPr>
      </w:pPr>
      <w:r w:rsidRPr="00614BFA">
        <w:rPr>
          <w:rFonts w:ascii="Verdana" w:hAnsi="Verdana"/>
          <w:b/>
          <w:sz w:val="20"/>
          <w:szCs w:val="20"/>
        </w:rPr>
        <w:t>HOSEA 6:</w:t>
      </w:r>
      <w:r>
        <w:rPr>
          <w:rFonts w:ascii="Verdana" w:hAnsi="Verdana"/>
          <w:b/>
          <w:sz w:val="20"/>
          <w:szCs w:val="20"/>
        </w:rPr>
        <w:t>1</w:t>
      </w:r>
    </w:p>
    <w:p w:rsidR="00614BFA" w:rsidRPr="00614BFA" w:rsidRDefault="00614BFA" w:rsidP="00614BFA">
      <w:pPr>
        <w:pStyle w:val="ListParagraph"/>
        <w:rPr>
          <w:rFonts w:ascii="Verdana" w:hAnsi="Verdana"/>
          <w:b/>
          <w:sz w:val="20"/>
          <w:szCs w:val="20"/>
        </w:rPr>
      </w:pPr>
      <w:r w:rsidRPr="00614BFA">
        <w:rPr>
          <w:rFonts w:ascii="Verdana" w:hAnsi="Verdana"/>
          <w:b/>
          <w:sz w:val="20"/>
          <w:szCs w:val="20"/>
        </w:rPr>
        <w:t>»     1     †      ¶  Come, and let us return unto the LORD: for he hath torn, and he will heal us; he hath smitten, and he will bind us up.</w:t>
      </w:r>
    </w:p>
    <w:p w:rsidR="00614BFA" w:rsidRDefault="00614BFA" w:rsidP="00614BFA">
      <w:pPr>
        <w:pStyle w:val="ListParagraph"/>
        <w:rPr>
          <w:rFonts w:ascii="Verdana" w:hAnsi="Verdana"/>
          <w:b/>
          <w:color w:val="FF0000"/>
          <w:sz w:val="20"/>
          <w:szCs w:val="20"/>
        </w:rPr>
      </w:pPr>
      <w:r w:rsidRPr="00614BFA">
        <w:rPr>
          <w:rFonts w:ascii="Verdana" w:hAnsi="Verdana"/>
          <w:b/>
          <w:sz w:val="20"/>
          <w:szCs w:val="20"/>
        </w:rPr>
        <w:t xml:space="preserve">»     2     </w:t>
      </w:r>
      <w:r w:rsidRPr="00614BFA">
        <w:rPr>
          <w:rFonts w:ascii="Verdana" w:hAnsi="Verdana"/>
          <w:b/>
          <w:color w:val="FF0000"/>
          <w:sz w:val="20"/>
          <w:szCs w:val="20"/>
        </w:rPr>
        <w:t>†     After two days will he revive us: in the third day he will raise us up, and we shall live in his sight.</w:t>
      </w: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D05EF0" w:rsidRDefault="00D05EF0" w:rsidP="00614BFA">
      <w:pPr>
        <w:pStyle w:val="ListParagraph"/>
        <w:rPr>
          <w:rFonts w:ascii="Verdana" w:hAnsi="Verdana"/>
          <w:b/>
          <w:color w:val="FF0000"/>
          <w:sz w:val="20"/>
          <w:szCs w:val="20"/>
        </w:rPr>
      </w:pPr>
    </w:p>
    <w:p w:rsidR="00614BFA" w:rsidRDefault="00614BFA" w:rsidP="00614BFA">
      <w:pPr>
        <w:pStyle w:val="ListParagraph"/>
        <w:rPr>
          <w:rFonts w:ascii="Verdana" w:hAnsi="Verdana"/>
          <w:b/>
          <w:color w:val="FF0000"/>
          <w:sz w:val="20"/>
          <w:szCs w:val="20"/>
        </w:rPr>
      </w:pPr>
    </w:p>
    <w:p w:rsidR="00614BFA" w:rsidRPr="00614BFA" w:rsidRDefault="00614BFA" w:rsidP="00614BFA">
      <w:pPr>
        <w:pStyle w:val="ListParagraph"/>
        <w:rPr>
          <w:rFonts w:ascii="Verdana" w:hAnsi="Verdana"/>
          <w:b/>
          <w:color w:val="FF0000"/>
          <w:sz w:val="20"/>
          <w:szCs w:val="20"/>
        </w:rPr>
      </w:pPr>
    </w:p>
    <w:p w:rsidR="00614BFA" w:rsidRDefault="00614BFA" w:rsidP="00614BFA">
      <w:pPr>
        <w:pStyle w:val="ListParagraph"/>
        <w:rPr>
          <w:rFonts w:ascii="Verdana" w:hAnsi="Verdana"/>
          <w:b/>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49-1225   THE DEITY OF JESUS CHRIST                                     JEFFERSONVILLE IN     SUNDAY_      </w:t>
      </w:r>
    </w:p>
    <w:p w:rsidR="00614BFA" w:rsidRDefault="00614BFA" w:rsidP="00614BFA">
      <w:pPr>
        <w:rPr>
          <w:rFonts w:ascii="Verdana" w:hAnsi="Verdana"/>
          <w:b/>
          <w:sz w:val="20"/>
          <w:szCs w:val="20"/>
        </w:rPr>
      </w:pPr>
      <w:r w:rsidRPr="00614BFA">
        <w:rPr>
          <w:rFonts w:ascii="Verdana" w:hAnsi="Verdana"/>
          <w:b/>
          <w:color w:val="FF0000"/>
          <w:sz w:val="20"/>
          <w:szCs w:val="20"/>
        </w:rPr>
        <w:t>And now start a revival in the hearts of the people this morning, Lord. May this be a renewing time, a time when the Spirit will be renewed</w:t>
      </w:r>
      <w:r w:rsidRPr="008B1AFD">
        <w:rPr>
          <w:rFonts w:ascii="Verdana" w:hAnsi="Verdana"/>
          <w:b/>
          <w:sz w:val="20"/>
          <w:szCs w:val="20"/>
        </w:rPr>
        <w:t>. And, O Father, we'd pray it this way. Come get us by the hand, each one of us, and walk us down this lane here. Show to us this great picture that's set in order here, revealing Your secrets to the saints' hearts this morning, that we might see what's out here just before us. And as we walk down then, Lord, in the armor of God, may we go as gallant soldiers to face the enemy. But how could we face him unless we know his tactics? And help us this morning to understand, and show us the--his foregrounds there, so we'll know where to meet him. For we ask it in Jesus' Name. Amen.</w:t>
      </w: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706CEF" w:rsidRDefault="00706CEF" w:rsidP="00614BFA">
      <w:pPr>
        <w:rPr>
          <w:rFonts w:ascii="Verdana" w:hAnsi="Verdana"/>
          <w:b/>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51-0718  THE.ANGEL.OF.THE.LORD_  TOLEDO.OH  WEDNESDAY_</w:t>
      </w:r>
    </w:p>
    <w:p w:rsidR="00614BFA" w:rsidRDefault="00614BFA" w:rsidP="00614BFA">
      <w:pPr>
        <w:pStyle w:val="ListParagraph"/>
        <w:rPr>
          <w:rFonts w:ascii="Verdana" w:hAnsi="Verdana"/>
          <w:b/>
          <w:color w:val="FF0000"/>
          <w:sz w:val="20"/>
          <w:szCs w:val="20"/>
        </w:rPr>
      </w:pPr>
      <w:r w:rsidRPr="00130B2B">
        <w:rPr>
          <w:rFonts w:ascii="Verdana" w:hAnsi="Verdana"/>
          <w:b/>
          <w:sz w:val="20"/>
          <w:szCs w:val="20"/>
        </w:rPr>
        <w:t xml:space="preserve">«  E-16       </w:t>
      </w:r>
      <w:r w:rsidRPr="00614BFA">
        <w:rPr>
          <w:rFonts w:ascii="Verdana" w:hAnsi="Verdana"/>
          <w:b/>
          <w:color w:val="FF0000"/>
          <w:sz w:val="20"/>
          <w:szCs w:val="20"/>
        </w:rPr>
        <w:t>†        And when you see these crowds gathering, that doesn't mean revival; that's just a gathering. But a revival is when people get really right with God, and pray through, and starts a revival throughout the city, and everything. You see? They put away sin, put away their iniquity, and...?... turn to God, turn around and start back again (See?), the road</w:t>
      </w: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1E3969" w:rsidRDefault="001E3969" w:rsidP="00614BFA">
      <w:pPr>
        <w:pStyle w:val="ListParagraph"/>
        <w:rPr>
          <w:rFonts w:ascii="Verdana" w:hAnsi="Verdana"/>
          <w:b/>
          <w:color w:val="FF0000"/>
          <w:sz w:val="20"/>
          <w:szCs w:val="20"/>
        </w:rPr>
      </w:pPr>
    </w:p>
    <w:p w:rsidR="00614BFA" w:rsidRDefault="00614BFA" w:rsidP="00614BFA">
      <w:pPr>
        <w:pStyle w:val="ListParagraph"/>
        <w:rPr>
          <w:rFonts w:ascii="Verdana" w:hAnsi="Verdana"/>
          <w:b/>
          <w:color w:val="FF0000"/>
          <w:sz w:val="20"/>
          <w:szCs w:val="20"/>
        </w:rPr>
      </w:pPr>
    </w:p>
    <w:p w:rsidR="00614BFA" w:rsidRDefault="00614BFA" w:rsidP="00614BFA">
      <w:pPr>
        <w:pStyle w:val="ListParagraph"/>
        <w:rPr>
          <w:rFonts w:ascii="Verdana" w:hAnsi="Verdana"/>
          <w:b/>
          <w:color w:val="FF0000"/>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51-0729A  THE RESURRECTION OF LAZARUS                                 </w:t>
      </w:r>
      <w:r>
        <w:rPr>
          <w:rFonts w:ascii="Verdana" w:hAnsi="Verdana"/>
          <w:b/>
          <w:sz w:val="20"/>
          <w:szCs w:val="20"/>
        </w:rPr>
        <w:t xml:space="preserve">  ERIE PA              </w:t>
      </w:r>
      <w:r w:rsidRPr="00614BFA">
        <w:rPr>
          <w:rFonts w:ascii="Verdana" w:hAnsi="Verdana"/>
          <w:b/>
          <w:sz w:val="20"/>
          <w:szCs w:val="20"/>
        </w:rPr>
        <w:t xml:space="preserve">     </w:t>
      </w:r>
    </w:p>
    <w:p w:rsidR="00614BFA" w:rsidRDefault="00614BFA" w:rsidP="00614BFA">
      <w:pPr>
        <w:rPr>
          <w:rFonts w:ascii="Verdana" w:hAnsi="Verdana"/>
          <w:b/>
          <w:color w:val="FF0000"/>
          <w:sz w:val="20"/>
          <w:szCs w:val="20"/>
        </w:rPr>
      </w:pPr>
      <w:r w:rsidRPr="00DA04C0">
        <w:rPr>
          <w:rFonts w:ascii="Verdana" w:hAnsi="Verdana"/>
          <w:b/>
          <w:sz w:val="20"/>
          <w:szCs w:val="20"/>
        </w:rPr>
        <w:t>«  E-76       †        Brother, I feel real good about it anyhow. What this church needs today is a good revival, not a new doctrine, a new order</w:t>
      </w:r>
      <w:r w:rsidRPr="00614BFA">
        <w:rPr>
          <w:rFonts w:ascii="Verdana" w:hAnsi="Verdana"/>
          <w:b/>
          <w:color w:val="FF0000"/>
          <w:sz w:val="20"/>
          <w:szCs w:val="20"/>
        </w:rPr>
        <w:t>, just a stirring up of what you already know about.</w:t>
      </w: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947C46" w:rsidRDefault="00947C46" w:rsidP="00614BFA">
      <w:pPr>
        <w:rPr>
          <w:rFonts w:ascii="Verdana" w:hAnsi="Verdana"/>
          <w:b/>
          <w:color w:val="FF0000"/>
          <w:sz w:val="20"/>
          <w:szCs w:val="20"/>
        </w:rPr>
      </w:pPr>
    </w:p>
    <w:p w:rsidR="00DC3EF3" w:rsidRPr="00DC3EF3" w:rsidRDefault="00DC3EF3" w:rsidP="00DC3EF3">
      <w:pPr>
        <w:pStyle w:val="ListParagraph"/>
        <w:numPr>
          <w:ilvl w:val="0"/>
          <w:numId w:val="2"/>
        </w:numPr>
        <w:rPr>
          <w:rFonts w:ascii="Verdana" w:hAnsi="Verdana"/>
          <w:b/>
          <w:sz w:val="20"/>
          <w:szCs w:val="20"/>
        </w:rPr>
      </w:pPr>
      <w:r w:rsidRPr="00DC3EF3">
        <w:rPr>
          <w:rFonts w:ascii="Verdana" w:hAnsi="Verdana"/>
          <w:b/>
          <w:sz w:val="20"/>
          <w:szCs w:val="20"/>
        </w:rPr>
        <w:t>61-0207  EXPECTATION_  LONG.BEACH.CA  TUESDAY_</w:t>
      </w:r>
    </w:p>
    <w:p w:rsidR="00DC3EF3" w:rsidRDefault="00DC3EF3" w:rsidP="00DC3EF3">
      <w:pPr>
        <w:rPr>
          <w:rFonts w:ascii="Verdana" w:hAnsi="Verdana"/>
          <w:b/>
          <w:color w:val="FF0000"/>
          <w:sz w:val="20"/>
          <w:szCs w:val="20"/>
        </w:rPr>
      </w:pPr>
      <w:r w:rsidRPr="003B2C3C">
        <w:rPr>
          <w:rFonts w:ascii="Verdana" w:hAnsi="Verdana"/>
          <w:b/>
          <w:sz w:val="20"/>
          <w:szCs w:val="20"/>
        </w:rPr>
        <w:t xml:space="preserve">«  E-5       </w:t>
      </w:r>
      <w:r w:rsidRPr="00DC3EF3">
        <w:rPr>
          <w:rFonts w:ascii="Verdana" w:hAnsi="Verdana"/>
          <w:b/>
          <w:color w:val="FF0000"/>
          <w:sz w:val="20"/>
          <w:szCs w:val="20"/>
        </w:rPr>
        <w:t>†        Now, a minister cannot bring a revival. There's no preacher can bring a revival. He doesn't pack it with him, and the only thing he can do is just be loyal to God and His Word, and the revival has to come by the people, in your home, in your life. Now, a revival isn't adding new members to the church; it's reviving that what we've already got. To "revive" means "to bring back."</w:t>
      </w: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Default="00BF310D" w:rsidP="00DC3EF3">
      <w:pPr>
        <w:rPr>
          <w:rFonts w:ascii="Verdana" w:hAnsi="Verdana"/>
          <w:b/>
          <w:color w:val="FF0000"/>
          <w:sz w:val="20"/>
          <w:szCs w:val="20"/>
        </w:rPr>
      </w:pPr>
    </w:p>
    <w:p w:rsidR="00BF310D" w:rsidRPr="00DC3EF3" w:rsidRDefault="00BF310D" w:rsidP="00DC3EF3">
      <w:pPr>
        <w:rPr>
          <w:rFonts w:ascii="Verdana" w:hAnsi="Verdana"/>
          <w:b/>
          <w:color w:val="FF0000"/>
          <w:sz w:val="20"/>
          <w:szCs w:val="20"/>
        </w:rPr>
      </w:pPr>
    </w:p>
    <w:p w:rsidR="00614BFA" w:rsidRPr="00614BFA" w:rsidRDefault="00614BFA" w:rsidP="00614BFA">
      <w:pPr>
        <w:pStyle w:val="ListParagraph"/>
        <w:numPr>
          <w:ilvl w:val="0"/>
          <w:numId w:val="2"/>
        </w:numPr>
        <w:rPr>
          <w:rFonts w:ascii="Verdana" w:hAnsi="Verdana"/>
          <w:b/>
          <w:sz w:val="20"/>
          <w:szCs w:val="20"/>
        </w:rPr>
      </w:pPr>
      <w:r w:rsidRPr="00614BFA">
        <w:rPr>
          <w:rFonts w:ascii="Verdana" w:hAnsi="Verdana"/>
          <w:b/>
          <w:sz w:val="20"/>
          <w:szCs w:val="20"/>
        </w:rPr>
        <w:t xml:space="preserve">51-1003   BELIEVEST THOU THIS?                                          NEW YORK NY           WEDNESDAY_  </w:t>
      </w:r>
    </w:p>
    <w:p w:rsidR="00614BFA" w:rsidRDefault="00614BFA" w:rsidP="00614BFA">
      <w:pPr>
        <w:rPr>
          <w:rFonts w:ascii="Verdana" w:hAnsi="Verdana"/>
          <w:b/>
          <w:color w:val="FF0000"/>
          <w:sz w:val="20"/>
          <w:szCs w:val="20"/>
        </w:rPr>
      </w:pPr>
      <w:r w:rsidRPr="00DA04C0">
        <w:rPr>
          <w:rFonts w:ascii="Verdana" w:hAnsi="Verdana"/>
          <w:b/>
          <w:sz w:val="20"/>
          <w:szCs w:val="20"/>
        </w:rPr>
        <w:t xml:space="preserve">    What we need today is an old fashion God sent revival</w:t>
      </w:r>
      <w:r w:rsidRPr="00614BFA">
        <w:rPr>
          <w:rFonts w:ascii="Verdana" w:hAnsi="Verdana"/>
          <w:b/>
          <w:color w:val="FF0000"/>
          <w:sz w:val="20"/>
          <w:szCs w:val="20"/>
        </w:rPr>
        <w:t>. Clean up the home. Clean up the heart. Get things ready. Start a revival in your home and it'll begin at the church. Preacher don't bring it in his briefcase; God sends it from heaven to the individuals. That's true.</w:t>
      </w:r>
    </w:p>
    <w:p w:rsidR="00546ECB" w:rsidRDefault="00546ECB" w:rsidP="00614BFA">
      <w:pPr>
        <w:rPr>
          <w:rFonts w:ascii="Verdana" w:hAnsi="Verdana"/>
          <w:b/>
          <w:color w:val="FF0000"/>
          <w:sz w:val="20"/>
          <w:szCs w:val="20"/>
        </w:rPr>
      </w:pPr>
    </w:p>
    <w:p w:rsidR="00546ECB" w:rsidRDefault="00546ECB" w:rsidP="00614BFA">
      <w:pPr>
        <w:rPr>
          <w:rFonts w:ascii="Verdana" w:hAnsi="Verdana"/>
          <w:b/>
          <w:color w:val="FF0000"/>
          <w:sz w:val="20"/>
          <w:szCs w:val="20"/>
        </w:rPr>
      </w:pPr>
    </w:p>
    <w:p w:rsidR="00546ECB" w:rsidRDefault="00546ECB" w:rsidP="00614BFA">
      <w:pPr>
        <w:rPr>
          <w:rFonts w:ascii="Verdana" w:hAnsi="Verdana"/>
          <w:b/>
          <w:color w:val="FF0000"/>
          <w:sz w:val="20"/>
          <w:szCs w:val="20"/>
        </w:rPr>
      </w:pPr>
    </w:p>
    <w:p w:rsidR="00546ECB" w:rsidRDefault="00546ECB" w:rsidP="00614BFA">
      <w:pPr>
        <w:rPr>
          <w:rFonts w:ascii="Verdana" w:hAnsi="Verdana"/>
          <w:b/>
          <w:color w:val="FF0000"/>
          <w:sz w:val="20"/>
          <w:szCs w:val="20"/>
        </w:rPr>
      </w:pPr>
    </w:p>
    <w:p w:rsidR="00546ECB" w:rsidRDefault="00546ECB" w:rsidP="00614BFA">
      <w:pPr>
        <w:rPr>
          <w:rFonts w:ascii="Verdana" w:hAnsi="Verdana"/>
          <w:b/>
          <w:color w:val="FF0000"/>
          <w:sz w:val="20"/>
          <w:szCs w:val="20"/>
        </w:rPr>
      </w:pPr>
    </w:p>
    <w:p w:rsidR="00546ECB" w:rsidRDefault="00546ECB" w:rsidP="00614BFA">
      <w:pPr>
        <w:rPr>
          <w:rFonts w:ascii="Verdana" w:hAnsi="Verdana"/>
          <w:b/>
          <w:color w:val="FF0000"/>
          <w:sz w:val="20"/>
          <w:szCs w:val="20"/>
        </w:rPr>
      </w:pPr>
    </w:p>
    <w:p w:rsidR="00546ECB" w:rsidRPr="00614BFA" w:rsidRDefault="00546ECB" w:rsidP="00614BFA">
      <w:pPr>
        <w:rPr>
          <w:rFonts w:ascii="Verdana" w:hAnsi="Verdana"/>
          <w:b/>
          <w:color w:val="FF0000"/>
          <w:sz w:val="20"/>
          <w:szCs w:val="20"/>
        </w:rPr>
      </w:pPr>
    </w:p>
    <w:p w:rsidR="00614BFA" w:rsidRPr="00614BFA" w:rsidRDefault="00614BFA" w:rsidP="00614BFA">
      <w:pPr>
        <w:pStyle w:val="ListParagraph"/>
        <w:rPr>
          <w:rFonts w:ascii="Verdana" w:hAnsi="Verdana"/>
          <w:color w:val="FF0000"/>
          <w:sz w:val="20"/>
          <w:szCs w:val="20"/>
        </w:rPr>
      </w:pPr>
    </w:p>
    <w:p w:rsidR="00BD159F" w:rsidRPr="00BD159F" w:rsidRDefault="00BD159F" w:rsidP="00BD159F">
      <w:pPr>
        <w:pStyle w:val="ListParagraph"/>
        <w:numPr>
          <w:ilvl w:val="0"/>
          <w:numId w:val="2"/>
        </w:numPr>
        <w:rPr>
          <w:rFonts w:ascii="Verdana" w:hAnsi="Verdana"/>
          <w:b/>
          <w:sz w:val="20"/>
          <w:szCs w:val="20"/>
        </w:rPr>
      </w:pPr>
      <w:r w:rsidRPr="00BD159F">
        <w:rPr>
          <w:rFonts w:ascii="Verdana" w:hAnsi="Verdana"/>
          <w:b/>
          <w:sz w:val="20"/>
          <w:szCs w:val="20"/>
        </w:rPr>
        <w:t>56-1002E  ELISHA THE PROPHET                                            CHICA</w:t>
      </w:r>
      <w:r>
        <w:rPr>
          <w:rFonts w:ascii="Verdana" w:hAnsi="Verdana"/>
          <w:b/>
          <w:sz w:val="20"/>
          <w:szCs w:val="20"/>
        </w:rPr>
        <w:t xml:space="preserve">GO IL            TUESDAY_    </w:t>
      </w:r>
    </w:p>
    <w:p w:rsidR="00BD159F" w:rsidRDefault="00BD159F" w:rsidP="00BD159F">
      <w:pPr>
        <w:rPr>
          <w:rFonts w:ascii="Verdana" w:hAnsi="Verdana"/>
          <w:b/>
          <w:color w:val="FF0000"/>
          <w:sz w:val="20"/>
          <w:szCs w:val="20"/>
        </w:rPr>
      </w:pPr>
      <w:r w:rsidRPr="007839F4">
        <w:rPr>
          <w:rFonts w:ascii="Verdana" w:hAnsi="Verdana"/>
          <w:b/>
          <w:sz w:val="20"/>
          <w:szCs w:val="20"/>
        </w:rPr>
        <w:t xml:space="preserve">    Mothers of old, they loved to raise children. But, oh, this modern American day that we're living in now. I tell you; our nation is simply polluted. There's not a hope left to this nation, as I see</w:t>
      </w:r>
      <w:r w:rsidRPr="00BD159F">
        <w:rPr>
          <w:rFonts w:ascii="Verdana" w:hAnsi="Verdana"/>
          <w:b/>
          <w:color w:val="FF0000"/>
          <w:sz w:val="20"/>
          <w:szCs w:val="20"/>
        </w:rPr>
        <w:t>. Only an old fashion revival; and according to the Scripture, it'll never be nationwide. So then, we're just left... It'll be a revival among the people, the Elect of God, but it won't be a real sweeping revival take the whole nation in, never was and never will be.</w:t>
      </w: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546ECB" w:rsidRDefault="00546ECB" w:rsidP="00BD159F">
      <w:pPr>
        <w:rPr>
          <w:rFonts w:ascii="Verdana" w:hAnsi="Verdana"/>
          <w:b/>
          <w:color w:val="FF0000"/>
          <w:sz w:val="20"/>
          <w:szCs w:val="20"/>
        </w:rPr>
      </w:pPr>
    </w:p>
    <w:p w:rsidR="00DC3EF3" w:rsidRDefault="00DC3EF3" w:rsidP="00BD159F">
      <w:pPr>
        <w:rPr>
          <w:rFonts w:ascii="Verdana" w:hAnsi="Verdana"/>
          <w:b/>
          <w:color w:val="FF0000"/>
          <w:sz w:val="20"/>
          <w:szCs w:val="20"/>
        </w:rPr>
      </w:pPr>
    </w:p>
    <w:p w:rsidR="00DC3EF3" w:rsidRPr="00DC3EF3" w:rsidRDefault="00DC3EF3" w:rsidP="00DC3EF3">
      <w:pPr>
        <w:pStyle w:val="ListParagraph"/>
        <w:numPr>
          <w:ilvl w:val="0"/>
          <w:numId w:val="2"/>
        </w:numPr>
        <w:rPr>
          <w:rFonts w:ascii="Verdana" w:hAnsi="Verdana"/>
          <w:b/>
          <w:sz w:val="20"/>
          <w:szCs w:val="20"/>
        </w:rPr>
      </w:pPr>
      <w:r w:rsidRPr="00DC3EF3">
        <w:rPr>
          <w:rFonts w:ascii="Verdana" w:hAnsi="Verdana"/>
          <w:b/>
          <w:sz w:val="20"/>
          <w:szCs w:val="20"/>
        </w:rPr>
        <w:t>63-0320  THE.THIRD.SEAL_  JEFFERSONVILLE.IN  WEDNESDAY_</w:t>
      </w:r>
    </w:p>
    <w:p w:rsidR="00DC3EF3" w:rsidRPr="00277962" w:rsidRDefault="00DC3EF3" w:rsidP="00DC3EF3">
      <w:pPr>
        <w:rPr>
          <w:rFonts w:ascii="Verdana" w:hAnsi="Verdana"/>
          <w:b/>
          <w:sz w:val="20"/>
          <w:szCs w:val="20"/>
        </w:rPr>
      </w:pPr>
      <w:r w:rsidRPr="00277962">
        <w:rPr>
          <w:rFonts w:ascii="Verdana" w:hAnsi="Verdana"/>
          <w:b/>
          <w:sz w:val="20"/>
          <w:szCs w:val="20"/>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DC3EF3" w:rsidRDefault="00DC3EF3" w:rsidP="00DC3EF3">
      <w:pPr>
        <w:rPr>
          <w:rFonts w:ascii="Verdana" w:hAnsi="Verdana"/>
          <w:b/>
          <w:color w:val="FF0000"/>
          <w:sz w:val="20"/>
          <w:szCs w:val="20"/>
        </w:rPr>
      </w:pPr>
      <w:r w:rsidRPr="00DC3EF3">
        <w:rPr>
          <w:rFonts w:ascii="Verdana" w:hAnsi="Verdana"/>
          <w:b/>
          <w:color w:val="FF0000"/>
          <w:sz w:val="20"/>
          <w:szCs w:val="20"/>
        </w:rPr>
        <w:t>The--the Bride hasn't had a revival yet. See? There's been no revival there, no manifestation of God to stir the Bride yet. See? We're looking for it. It will take those seven unknown thunders back there to wake her up again. He will send it. He promised it.</w:t>
      </w: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Default="00B07EDF" w:rsidP="00DC3EF3">
      <w:pPr>
        <w:rPr>
          <w:rFonts w:ascii="Verdana" w:hAnsi="Verdana"/>
          <w:b/>
          <w:color w:val="FF0000"/>
          <w:sz w:val="20"/>
          <w:szCs w:val="20"/>
        </w:rPr>
      </w:pPr>
    </w:p>
    <w:p w:rsidR="00B07EDF" w:rsidRPr="00B07EDF" w:rsidRDefault="00B07EDF" w:rsidP="00B07EDF">
      <w:pPr>
        <w:rPr>
          <w:rFonts w:ascii="Verdana" w:hAnsi="Verdana"/>
          <w:b/>
          <w:sz w:val="20"/>
          <w:szCs w:val="20"/>
        </w:rPr>
      </w:pPr>
      <w:r w:rsidRPr="00B07EDF">
        <w:rPr>
          <w:rFonts w:ascii="Verdana" w:hAnsi="Verdana"/>
          <w:b/>
          <w:sz w:val="20"/>
          <w:szCs w:val="20"/>
        </w:rPr>
        <w:t>EXODUS 1:6</w:t>
      </w:r>
      <w:r>
        <w:rPr>
          <w:rFonts w:ascii="Verdana" w:hAnsi="Verdana"/>
          <w:b/>
          <w:sz w:val="20"/>
          <w:szCs w:val="20"/>
        </w:rPr>
        <w:t>-20</w:t>
      </w:r>
    </w:p>
    <w:p w:rsidR="00B07EDF" w:rsidRPr="003E0FA9" w:rsidRDefault="00B07EDF" w:rsidP="00B07EDF">
      <w:pPr>
        <w:rPr>
          <w:rFonts w:ascii="Verdana" w:hAnsi="Verdana"/>
          <w:b/>
          <w:sz w:val="20"/>
          <w:szCs w:val="20"/>
        </w:rPr>
      </w:pPr>
      <w:r w:rsidRPr="003E0FA9">
        <w:rPr>
          <w:rFonts w:ascii="Verdana" w:hAnsi="Verdana"/>
          <w:b/>
          <w:sz w:val="20"/>
          <w:szCs w:val="20"/>
        </w:rPr>
        <w:t>»     6     †     And Joseph died, and all his brethren, and all that generation.</w:t>
      </w:r>
    </w:p>
    <w:p w:rsidR="00B07EDF" w:rsidRPr="003E0FA9" w:rsidRDefault="00B07EDF" w:rsidP="00B07EDF">
      <w:pPr>
        <w:rPr>
          <w:rFonts w:ascii="Verdana" w:hAnsi="Verdana"/>
          <w:b/>
          <w:sz w:val="20"/>
          <w:szCs w:val="20"/>
        </w:rPr>
      </w:pPr>
      <w:r w:rsidRPr="003E0FA9">
        <w:rPr>
          <w:rFonts w:ascii="Verdana" w:hAnsi="Verdana"/>
          <w:b/>
          <w:sz w:val="20"/>
          <w:szCs w:val="20"/>
        </w:rPr>
        <w:t>»     7     †     And the children of Israel were fruitful, and increased abundantly, and multiplied, and waxed exceeding mighty; and the land was filled with them.</w:t>
      </w:r>
    </w:p>
    <w:p w:rsidR="00B07EDF" w:rsidRPr="003E0FA9" w:rsidRDefault="00B07EDF" w:rsidP="00B07EDF">
      <w:pPr>
        <w:rPr>
          <w:rFonts w:ascii="Verdana" w:hAnsi="Verdana"/>
          <w:b/>
          <w:sz w:val="20"/>
          <w:szCs w:val="20"/>
        </w:rPr>
      </w:pPr>
      <w:r w:rsidRPr="003E0FA9">
        <w:rPr>
          <w:rFonts w:ascii="Verdana" w:hAnsi="Verdana"/>
          <w:b/>
          <w:sz w:val="20"/>
          <w:szCs w:val="20"/>
        </w:rPr>
        <w:t>»     8     †      ¶  Now there arose up a new king over Egypt, which knew not Joseph.</w:t>
      </w:r>
    </w:p>
    <w:p w:rsidR="00B07EDF" w:rsidRPr="003E0FA9" w:rsidRDefault="00B07EDF" w:rsidP="00B07EDF">
      <w:pPr>
        <w:rPr>
          <w:rFonts w:ascii="Verdana" w:hAnsi="Verdana"/>
          <w:b/>
          <w:sz w:val="20"/>
          <w:szCs w:val="20"/>
        </w:rPr>
      </w:pPr>
      <w:r w:rsidRPr="003E0FA9">
        <w:rPr>
          <w:rFonts w:ascii="Verdana" w:hAnsi="Verdana"/>
          <w:b/>
          <w:sz w:val="20"/>
          <w:szCs w:val="20"/>
        </w:rPr>
        <w:t>»     9     †     And he said unto his people, Behold, the people of the children of Israel are more and mightier than we:</w:t>
      </w:r>
    </w:p>
    <w:p w:rsidR="00B07EDF" w:rsidRPr="003E0FA9" w:rsidRDefault="00B07EDF" w:rsidP="00B07EDF">
      <w:pPr>
        <w:rPr>
          <w:rFonts w:ascii="Verdana" w:hAnsi="Verdana"/>
          <w:b/>
          <w:sz w:val="20"/>
          <w:szCs w:val="20"/>
        </w:rPr>
      </w:pPr>
      <w:r w:rsidRPr="003E0FA9">
        <w:rPr>
          <w:rFonts w:ascii="Verdana" w:hAnsi="Verdana"/>
          <w:b/>
          <w:sz w:val="20"/>
          <w:szCs w:val="20"/>
        </w:rPr>
        <w:t>»     10     †     Come on, let us deal wisely with them; lest they multiply, and it come to pass, that, when there falleth out any war, they join also unto our enemies, and fight against us, and so get them up out of the land.</w:t>
      </w:r>
    </w:p>
    <w:p w:rsidR="00B07EDF" w:rsidRPr="003E0FA9" w:rsidRDefault="00B07EDF" w:rsidP="00B07EDF">
      <w:pPr>
        <w:rPr>
          <w:rFonts w:ascii="Verdana" w:hAnsi="Verdana"/>
          <w:b/>
          <w:sz w:val="20"/>
          <w:szCs w:val="20"/>
        </w:rPr>
      </w:pPr>
      <w:r w:rsidRPr="003E0FA9">
        <w:rPr>
          <w:rFonts w:ascii="Verdana" w:hAnsi="Verdana"/>
          <w:b/>
          <w:sz w:val="20"/>
          <w:szCs w:val="20"/>
        </w:rPr>
        <w:t>»     11     †     Therefore they did set over them taskmasters to afflict them with their burdens. And they built for Pharaoh treasure cities, Pithom and Raamses.</w:t>
      </w:r>
    </w:p>
    <w:p w:rsidR="00B07EDF" w:rsidRPr="003E0FA9" w:rsidRDefault="00B07EDF" w:rsidP="00B07EDF">
      <w:pPr>
        <w:rPr>
          <w:rFonts w:ascii="Verdana" w:hAnsi="Verdana"/>
          <w:b/>
          <w:sz w:val="20"/>
          <w:szCs w:val="20"/>
        </w:rPr>
      </w:pPr>
      <w:r w:rsidRPr="003E0FA9">
        <w:rPr>
          <w:rFonts w:ascii="Verdana" w:hAnsi="Verdana"/>
          <w:b/>
          <w:sz w:val="20"/>
          <w:szCs w:val="20"/>
        </w:rPr>
        <w:t>»     12     †     But the more they afflicted them, the more they multiplied and grew. And they were grieved because of the children of Israel.</w:t>
      </w:r>
    </w:p>
    <w:p w:rsidR="00B07EDF" w:rsidRPr="003E0FA9" w:rsidRDefault="00B07EDF" w:rsidP="00B07EDF">
      <w:pPr>
        <w:rPr>
          <w:rFonts w:ascii="Verdana" w:hAnsi="Verdana"/>
          <w:b/>
          <w:sz w:val="20"/>
          <w:szCs w:val="20"/>
        </w:rPr>
      </w:pPr>
      <w:r w:rsidRPr="003E0FA9">
        <w:rPr>
          <w:rFonts w:ascii="Verdana" w:hAnsi="Verdana"/>
          <w:b/>
          <w:sz w:val="20"/>
          <w:szCs w:val="20"/>
        </w:rPr>
        <w:t>»     13     †     And the Egyptians made the children of Israel to serve with rigour:</w:t>
      </w:r>
    </w:p>
    <w:p w:rsidR="00B07EDF" w:rsidRPr="003E0FA9" w:rsidRDefault="00B07EDF" w:rsidP="00B07EDF">
      <w:pPr>
        <w:rPr>
          <w:rFonts w:ascii="Verdana" w:hAnsi="Verdana"/>
          <w:b/>
          <w:sz w:val="20"/>
          <w:szCs w:val="20"/>
        </w:rPr>
      </w:pPr>
      <w:r w:rsidRPr="003E0FA9">
        <w:rPr>
          <w:rFonts w:ascii="Verdana" w:hAnsi="Verdana"/>
          <w:b/>
          <w:sz w:val="20"/>
          <w:szCs w:val="20"/>
        </w:rPr>
        <w:t>»     14     †     And they made their lives bitter with hard bondage, in morter, and in brick, and in all manner of service in the field: all their service, wherein they made them serve, was with rigour.</w:t>
      </w:r>
    </w:p>
    <w:p w:rsidR="00B07EDF" w:rsidRPr="003E0FA9" w:rsidRDefault="00B07EDF" w:rsidP="00B07EDF">
      <w:pPr>
        <w:rPr>
          <w:rFonts w:ascii="Verdana" w:hAnsi="Verdana"/>
          <w:b/>
          <w:sz w:val="20"/>
          <w:szCs w:val="20"/>
        </w:rPr>
      </w:pPr>
      <w:r w:rsidRPr="003E0FA9">
        <w:rPr>
          <w:rFonts w:ascii="Verdana" w:hAnsi="Verdana"/>
          <w:b/>
          <w:sz w:val="20"/>
          <w:szCs w:val="20"/>
        </w:rPr>
        <w:t>»     15     †      ¶  And the king of Egypt spake to the Hebrew midwives, of which the name of the one was Shiphrah, and the name of the other Puah:</w:t>
      </w:r>
    </w:p>
    <w:p w:rsidR="00B07EDF" w:rsidRPr="003E0FA9" w:rsidRDefault="00B07EDF" w:rsidP="00B07EDF">
      <w:pPr>
        <w:rPr>
          <w:rFonts w:ascii="Verdana" w:hAnsi="Verdana"/>
          <w:b/>
          <w:sz w:val="20"/>
          <w:szCs w:val="20"/>
        </w:rPr>
      </w:pPr>
      <w:r w:rsidRPr="003E0FA9">
        <w:rPr>
          <w:rFonts w:ascii="Verdana" w:hAnsi="Verdana"/>
          <w:b/>
          <w:sz w:val="20"/>
          <w:szCs w:val="20"/>
        </w:rPr>
        <w:t>»     16     †     And he said, When ye do the office of a midwife to the Hebrew women, and see them upon the stools; if it be a son, then ye shall kill him: but if it be a daughter, then she shall live.</w:t>
      </w:r>
    </w:p>
    <w:p w:rsidR="00B07EDF" w:rsidRPr="003E0FA9" w:rsidRDefault="00B07EDF" w:rsidP="00B07EDF">
      <w:pPr>
        <w:rPr>
          <w:rFonts w:ascii="Verdana" w:hAnsi="Verdana"/>
          <w:b/>
          <w:sz w:val="20"/>
          <w:szCs w:val="20"/>
        </w:rPr>
      </w:pPr>
      <w:r w:rsidRPr="003E0FA9">
        <w:rPr>
          <w:rFonts w:ascii="Verdana" w:hAnsi="Verdana"/>
          <w:b/>
          <w:sz w:val="20"/>
          <w:szCs w:val="20"/>
        </w:rPr>
        <w:t>»     17     †     But the midwives feared God, and did not as the king of Egypt commanded them, but saved the men children alive.</w:t>
      </w:r>
    </w:p>
    <w:p w:rsidR="00B07EDF" w:rsidRPr="003E0FA9" w:rsidRDefault="00B07EDF" w:rsidP="00B07EDF">
      <w:pPr>
        <w:rPr>
          <w:rFonts w:ascii="Verdana" w:hAnsi="Verdana"/>
          <w:b/>
          <w:sz w:val="20"/>
          <w:szCs w:val="20"/>
        </w:rPr>
      </w:pPr>
      <w:r w:rsidRPr="003E0FA9">
        <w:rPr>
          <w:rFonts w:ascii="Verdana" w:hAnsi="Verdana"/>
          <w:b/>
          <w:sz w:val="20"/>
          <w:szCs w:val="20"/>
        </w:rPr>
        <w:t>»     18     †     And the king of Egypt called for the midwives, and said unto them, Why have ye done this thing, and have saved the men children alive?</w:t>
      </w:r>
    </w:p>
    <w:p w:rsidR="00B07EDF" w:rsidRPr="003E0FA9" w:rsidRDefault="00B07EDF" w:rsidP="00B07EDF">
      <w:pPr>
        <w:rPr>
          <w:rFonts w:ascii="Verdana" w:hAnsi="Verdana"/>
          <w:b/>
          <w:sz w:val="20"/>
          <w:szCs w:val="20"/>
        </w:rPr>
      </w:pPr>
      <w:r w:rsidRPr="003E0FA9">
        <w:rPr>
          <w:rFonts w:ascii="Verdana" w:hAnsi="Verdana"/>
          <w:b/>
          <w:sz w:val="20"/>
          <w:szCs w:val="20"/>
        </w:rPr>
        <w:t>»     19     †     And the midwives said unto Pharaoh, Because the Hebrew women are not as the Egyptian women; for they are lively, and are delivered ere the midwives come in unto them.</w:t>
      </w:r>
    </w:p>
    <w:p w:rsidR="00DC3EF3" w:rsidRPr="003E0FA9" w:rsidRDefault="00B07EDF" w:rsidP="00B07EDF">
      <w:pPr>
        <w:rPr>
          <w:rFonts w:ascii="Verdana" w:hAnsi="Verdana"/>
          <w:b/>
          <w:sz w:val="20"/>
          <w:szCs w:val="20"/>
        </w:rPr>
      </w:pPr>
      <w:r w:rsidRPr="003E0FA9">
        <w:rPr>
          <w:rFonts w:ascii="Verdana" w:hAnsi="Verdana"/>
          <w:b/>
          <w:sz w:val="20"/>
          <w:szCs w:val="20"/>
        </w:rPr>
        <w:t>»     20     †     Therefore God dealt well with the midwives: and the people multiplied, and waxed very mighty.</w:t>
      </w:r>
      <w:bookmarkStart w:id="0" w:name="_GoBack"/>
      <w:bookmarkEnd w:id="0"/>
    </w:p>
    <w:p w:rsidR="00B07EDF" w:rsidRDefault="00B07EDF" w:rsidP="00B07EDF">
      <w:pPr>
        <w:rPr>
          <w:rFonts w:ascii="Verdana" w:hAnsi="Verdana"/>
          <w:sz w:val="20"/>
          <w:szCs w:val="20"/>
        </w:rPr>
      </w:pPr>
    </w:p>
    <w:p w:rsidR="00B07EDF" w:rsidRDefault="00B07EDF" w:rsidP="00B07EDF">
      <w:pPr>
        <w:rPr>
          <w:rFonts w:ascii="Verdana" w:hAnsi="Verdana"/>
          <w:sz w:val="20"/>
          <w:szCs w:val="20"/>
        </w:rPr>
      </w:pPr>
    </w:p>
    <w:p w:rsidR="00B07EDF" w:rsidRDefault="00B07EDF" w:rsidP="00B07EDF">
      <w:pPr>
        <w:rPr>
          <w:rFonts w:ascii="Verdana" w:hAnsi="Verdana"/>
          <w:sz w:val="20"/>
          <w:szCs w:val="20"/>
        </w:rPr>
      </w:pPr>
    </w:p>
    <w:p w:rsidR="00B07EDF" w:rsidRDefault="00B07EDF" w:rsidP="00B07EDF">
      <w:pPr>
        <w:rPr>
          <w:rFonts w:ascii="Verdana" w:hAnsi="Verdana"/>
          <w:sz w:val="20"/>
          <w:szCs w:val="20"/>
        </w:rPr>
      </w:pPr>
    </w:p>
    <w:p w:rsidR="00B07EDF" w:rsidRDefault="00B07EDF" w:rsidP="00B07EDF">
      <w:pPr>
        <w:rPr>
          <w:rFonts w:ascii="Verdana" w:hAnsi="Verdana"/>
          <w:sz w:val="20"/>
          <w:szCs w:val="20"/>
        </w:rPr>
      </w:pPr>
    </w:p>
    <w:p w:rsidR="00B07EDF" w:rsidRDefault="00B07EDF" w:rsidP="00B07EDF">
      <w:pPr>
        <w:rPr>
          <w:rFonts w:ascii="Verdana" w:hAnsi="Verdana"/>
          <w:sz w:val="20"/>
          <w:szCs w:val="20"/>
        </w:rPr>
      </w:pPr>
    </w:p>
    <w:p w:rsidR="00B07EDF" w:rsidRPr="00B07EDF" w:rsidRDefault="00B07EDF" w:rsidP="00B07EDF">
      <w:pPr>
        <w:rPr>
          <w:rFonts w:ascii="Verdana" w:hAnsi="Verdana"/>
          <w:sz w:val="20"/>
          <w:szCs w:val="20"/>
        </w:rPr>
      </w:pPr>
    </w:p>
    <w:p w:rsidR="00614BFA" w:rsidRPr="00B07EDF" w:rsidRDefault="00614BFA" w:rsidP="00614BFA">
      <w:pPr>
        <w:pStyle w:val="ListParagraph"/>
        <w:rPr>
          <w:rFonts w:ascii="Verdana" w:hAnsi="Verdana"/>
          <w:color w:val="FF0000"/>
          <w:sz w:val="20"/>
          <w:szCs w:val="20"/>
        </w:rPr>
      </w:pPr>
    </w:p>
    <w:sectPr w:rsidR="00614BFA" w:rsidRPr="00B07EDF" w:rsidSect="00EF34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36C4"/>
    <w:multiLevelType w:val="hybridMultilevel"/>
    <w:tmpl w:val="0A628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2919C1"/>
    <w:multiLevelType w:val="hybridMultilevel"/>
    <w:tmpl w:val="CEE24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EF3413"/>
    <w:rsid w:val="00071E95"/>
    <w:rsid w:val="0015000B"/>
    <w:rsid w:val="001E3969"/>
    <w:rsid w:val="00297E81"/>
    <w:rsid w:val="00321C74"/>
    <w:rsid w:val="0034158B"/>
    <w:rsid w:val="003E0FA9"/>
    <w:rsid w:val="00546ECB"/>
    <w:rsid w:val="00614BFA"/>
    <w:rsid w:val="0070215F"/>
    <w:rsid w:val="00706CEF"/>
    <w:rsid w:val="00860FDE"/>
    <w:rsid w:val="00947C46"/>
    <w:rsid w:val="00975316"/>
    <w:rsid w:val="009D463B"/>
    <w:rsid w:val="00A8293B"/>
    <w:rsid w:val="00A90627"/>
    <w:rsid w:val="00B07EDF"/>
    <w:rsid w:val="00BD159F"/>
    <w:rsid w:val="00BF310D"/>
    <w:rsid w:val="00CA04A6"/>
    <w:rsid w:val="00D00FC7"/>
    <w:rsid w:val="00D05EF0"/>
    <w:rsid w:val="00D82573"/>
    <w:rsid w:val="00DC3EF3"/>
    <w:rsid w:val="00EF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5EC92-752F-4542-937E-C98869E9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614BFA"/>
    <w:pPr>
      <w:ind w:left="720"/>
      <w:contextualSpacing/>
    </w:pPr>
  </w:style>
  <w:style w:type="paragraph" w:styleId="BalloonText">
    <w:name w:val="Balloon Text"/>
    <w:basedOn w:val="Normal"/>
    <w:link w:val="BalloonTextChar"/>
    <w:uiPriority w:val="99"/>
    <w:semiHidden/>
    <w:unhideWhenUsed/>
    <w:rsid w:val="0015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13</cp:revision>
  <cp:lastPrinted>2019-12-01T14:25:00Z</cp:lastPrinted>
  <dcterms:created xsi:type="dcterms:W3CDTF">2019-11-30T01:29:00Z</dcterms:created>
  <dcterms:modified xsi:type="dcterms:W3CDTF">2019-12-11T23:51:00Z</dcterms:modified>
</cp:coreProperties>
</file>