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7C5D71" w:rsidP="008156BC">
      <w:pPr>
        <w:ind w:right="-612"/>
        <w:jc w:val="center"/>
        <w:rPr>
          <w:rFonts w:ascii="Verdana" w:hAnsi="Verdana"/>
          <w:b/>
          <w:color w:val="244061"/>
          <w:sz w:val="20"/>
          <w:szCs w:val="20"/>
        </w:rPr>
      </w:pPr>
      <w:hyperlink r:id="rId6" w:history="1">
        <w:r w:rsidR="00891B65">
          <w:rPr>
            <w:rStyle w:val="Hyperlink"/>
            <w:rFonts w:ascii="Verdana" w:hAnsi="Verdana"/>
            <w:bCs/>
            <w:color w:val="9A329C"/>
            <w:sz w:val="20"/>
            <w:szCs w:val="20"/>
          </w:rPr>
          <w:t>www.SpokenWordChurch.com</w:t>
        </w:r>
      </w:hyperlink>
      <w:r w:rsidR="000C420B">
        <w:br/>
      </w:r>
    </w:p>
    <w:p w:rsidR="0008486C" w:rsidRPr="008902B3" w:rsidRDefault="002B6E65" w:rsidP="000C420B">
      <w:pPr>
        <w:ind w:right="-612"/>
        <w:jc w:val="center"/>
        <w:rPr>
          <w:rFonts w:ascii="Verdana" w:hAnsi="Verdana"/>
          <w:b/>
          <w:bCs/>
          <w:color w:val="9A329C"/>
          <w:sz w:val="6"/>
          <w:szCs w:val="20"/>
        </w:rPr>
      </w:pPr>
      <w:r w:rsidRPr="002B6E65">
        <w:rPr>
          <w:rFonts w:ascii="Verdana" w:hAnsi="Verdana"/>
          <w:b/>
          <w:color w:val="244061"/>
          <w:sz w:val="20"/>
          <w:szCs w:val="20"/>
        </w:rPr>
        <w:t>19-0908am - Christ in Bride Form - Matthew Bray</w:t>
      </w:r>
      <w:r w:rsidR="00E713AE" w:rsidRPr="008902B3">
        <w:rPr>
          <w:rFonts w:ascii="Verdana" w:hAnsi="Verdana"/>
          <w:b/>
          <w:color w:val="244061"/>
          <w:sz w:val="20"/>
          <w:szCs w:val="20"/>
        </w:rPr>
        <w:br/>
      </w:r>
    </w:p>
    <w:p w:rsidR="00B956BC" w:rsidRPr="00B956BC" w:rsidRDefault="00B956BC" w:rsidP="00B956BC">
      <w:pPr>
        <w:rPr>
          <w:rFonts w:ascii="Verdana" w:hAnsi="Verdana"/>
          <w:b/>
          <w:bCs/>
          <w:sz w:val="20"/>
          <w:szCs w:val="20"/>
        </w:rPr>
      </w:pPr>
      <w:r w:rsidRPr="00B956BC">
        <w:rPr>
          <w:rFonts w:ascii="Verdana" w:hAnsi="Verdana"/>
          <w:b/>
          <w:bCs/>
          <w:sz w:val="20"/>
          <w:szCs w:val="20"/>
        </w:rPr>
        <w:t>Revelation 10:8-11 KJVS</w:t>
      </w:r>
    </w:p>
    <w:p w:rsidR="00B956BC" w:rsidRDefault="00B956BC" w:rsidP="00B956BC">
      <w:pPr>
        <w:rPr>
          <w:rFonts w:ascii="Verdana" w:hAnsi="Verdana"/>
          <w:bCs/>
          <w:sz w:val="20"/>
          <w:szCs w:val="20"/>
        </w:rPr>
      </w:pPr>
      <w:r w:rsidRPr="00B956BC">
        <w:rPr>
          <w:rFonts w:ascii="Verdana" w:hAnsi="Verdana"/>
          <w:bCs/>
          <w:sz w:val="20"/>
          <w:szCs w:val="20"/>
        </w:rPr>
        <w:t>[8] And the voice which I heard from heaven spake unto me again, and said, Go</w:t>
      </w:r>
      <w:r>
        <w:rPr>
          <w:rFonts w:ascii="Verdana" w:hAnsi="Verdana"/>
          <w:bCs/>
          <w:sz w:val="20"/>
          <w:szCs w:val="20"/>
        </w:rPr>
        <w:t xml:space="preserve"> </w:t>
      </w:r>
      <w:r w:rsidRPr="00B956BC">
        <w:rPr>
          <w:rFonts w:ascii="Verdana" w:hAnsi="Verdana"/>
          <w:bCs/>
          <w:sz w:val="20"/>
          <w:szCs w:val="20"/>
        </w:rPr>
        <w:t>and take the little book which is open in the hand of the angel which standeth</w:t>
      </w:r>
      <w:r>
        <w:rPr>
          <w:rFonts w:ascii="Verdana" w:hAnsi="Verdana"/>
          <w:bCs/>
          <w:sz w:val="20"/>
          <w:szCs w:val="20"/>
        </w:rPr>
        <w:t xml:space="preserve"> </w:t>
      </w:r>
      <w:r w:rsidRPr="00B956BC">
        <w:rPr>
          <w:rFonts w:ascii="Verdana" w:hAnsi="Verdana"/>
          <w:bCs/>
          <w:sz w:val="20"/>
          <w:szCs w:val="20"/>
        </w:rPr>
        <w:t>upon the sea and upon the earth.</w:t>
      </w:r>
    </w:p>
    <w:p w:rsidR="00B956BC" w:rsidRPr="00B956BC" w:rsidRDefault="00B956BC" w:rsidP="00B956BC">
      <w:pPr>
        <w:rPr>
          <w:rFonts w:ascii="Verdana" w:hAnsi="Verdana"/>
          <w:bCs/>
          <w:sz w:val="20"/>
          <w:szCs w:val="20"/>
        </w:rPr>
      </w:pPr>
    </w:p>
    <w:p w:rsidR="00B956BC" w:rsidRDefault="00B956BC" w:rsidP="00B956BC">
      <w:pPr>
        <w:rPr>
          <w:rFonts w:ascii="Verdana" w:hAnsi="Verdana"/>
          <w:bCs/>
          <w:sz w:val="20"/>
          <w:szCs w:val="20"/>
        </w:rPr>
      </w:pPr>
      <w:r w:rsidRPr="00B956BC">
        <w:rPr>
          <w:rFonts w:ascii="Verdana" w:hAnsi="Verdana"/>
          <w:bCs/>
          <w:sz w:val="20"/>
          <w:szCs w:val="20"/>
        </w:rPr>
        <w:t>[9] And I went unto the angel, and said unto him, Give me the little book. And</w:t>
      </w:r>
      <w:r>
        <w:rPr>
          <w:rFonts w:ascii="Verdana" w:hAnsi="Verdana"/>
          <w:bCs/>
          <w:sz w:val="20"/>
          <w:szCs w:val="20"/>
        </w:rPr>
        <w:t xml:space="preserve"> </w:t>
      </w:r>
      <w:r w:rsidRPr="00B956BC">
        <w:rPr>
          <w:rFonts w:ascii="Verdana" w:hAnsi="Verdana"/>
          <w:bCs/>
          <w:sz w:val="20"/>
          <w:szCs w:val="20"/>
        </w:rPr>
        <w:t>he said unto me, Take it, and eat it up; and it shall make thy belly bitter, but it</w:t>
      </w:r>
      <w:r>
        <w:rPr>
          <w:rFonts w:ascii="Verdana" w:hAnsi="Verdana"/>
          <w:bCs/>
          <w:sz w:val="20"/>
          <w:szCs w:val="20"/>
        </w:rPr>
        <w:t xml:space="preserve"> </w:t>
      </w:r>
      <w:r w:rsidRPr="00B956BC">
        <w:rPr>
          <w:rFonts w:ascii="Verdana" w:hAnsi="Verdana"/>
          <w:bCs/>
          <w:sz w:val="20"/>
          <w:szCs w:val="20"/>
        </w:rPr>
        <w:t>shall be in thy mouth sweet as honey.</w:t>
      </w:r>
    </w:p>
    <w:p w:rsidR="00B956BC" w:rsidRPr="00B956BC" w:rsidRDefault="00B956BC" w:rsidP="00B956BC">
      <w:pPr>
        <w:rPr>
          <w:rFonts w:ascii="Verdana" w:hAnsi="Verdana"/>
          <w:bCs/>
          <w:sz w:val="20"/>
          <w:szCs w:val="20"/>
        </w:rPr>
      </w:pPr>
    </w:p>
    <w:p w:rsidR="00B956BC" w:rsidRDefault="00B956BC" w:rsidP="00B956BC">
      <w:pPr>
        <w:rPr>
          <w:rFonts w:ascii="Verdana" w:hAnsi="Verdana"/>
          <w:bCs/>
          <w:sz w:val="20"/>
          <w:szCs w:val="20"/>
        </w:rPr>
      </w:pPr>
      <w:r w:rsidRPr="00B956BC">
        <w:rPr>
          <w:rFonts w:ascii="Verdana" w:hAnsi="Verdana"/>
          <w:bCs/>
          <w:sz w:val="20"/>
          <w:szCs w:val="20"/>
        </w:rPr>
        <w:t>[10] And I took the little book out of the angel's hand, and ate it up; and it was</w:t>
      </w:r>
      <w:r>
        <w:rPr>
          <w:rFonts w:ascii="Verdana" w:hAnsi="Verdana"/>
          <w:bCs/>
          <w:sz w:val="20"/>
          <w:szCs w:val="20"/>
        </w:rPr>
        <w:t xml:space="preserve"> </w:t>
      </w:r>
      <w:r w:rsidRPr="00B956BC">
        <w:rPr>
          <w:rFonts w:ascii="Verdana" w:hAnsi="Verdana"/>
          <w:bCs/>
          <w:sz w:val="20"/>
          <w:szCs w:val="20"/>
        </w:rPr>
        <w:t>in my mouth sweet as honey: and as soon as I had eaten it, my belly was bitter.</w:t>
      </w:r>
    </w:p>
    <w:p w:rsidR="00B956BC" w:rsidRPr="00B956BC" w:rsidRDefault="00B956BC" w:rsidP="00B956BC">
      <w:pPr>
        <w:rPr>
          <w:rFonts w:ascii="Verdana" w:hAnsi="Verdana"/>
          <w:bCs/>
          <w:sz w:val="20"/>
          <w:szCs w:val="20"/>
        </w:rPr>
      </w:pPr>
    </w:p>
    <w:p w:rsidR="009D2ECA" w:rsidRPr="00B956BC" w:rsidRDefault="00B956BC" w:rsidP="00B956BC">
      <w:pPr>
        <w:rPr>
          <w:rFonts w:ascii="Verdana" w:hAnsi="Verdana"/>
          <w:bCs/>
          <w:sz w:val="20"/>
          <w:szCs w:val="20"/>
        </w:rPr>
      </w:pPr>
      <w:r w:rsidRPr="00B956BC">
        <w:rPr>
          <w:rFonts w:ascii="Verdana" w:hAnsi="Verdana"/>
          <w:bCs/>
          <w:sz w:val="20"/>
          <w:szCs w:val="20"/>
        </w:rPr>
        <w:t>[11] And he said unto me, Thou must prophesy again before many peoples,</w:t>
      </w:r>
      <w:r>
        <w:rPr>
          <w:rFonts w:ascii="Verdana" w:hAnsi="Verdana"/>
          <w:bCs/>
          <w:sz w:val="20"/>
          <w:szCs w:val="20"/>
        </w:rPr>
        <w:t xml:space="preserve"> </w:t>
      </w:r>
      <w:r w:rsidRPr="00B956BC">
        <w:rPr>
          <w:rFonts w:ascii="Verdana" w:hAnsi="Verdana"/>
          <w:bCs/>
          <w:sz w:val="20"/>
          <w:szCs w:val="20"/>
        </w:rPr>
        <w:t>and nations, and tongues, and kings.</w:t>
      </w:r>
    </w:p>
    <w:p w:rsidR="00B956BC" w:rsidRPr="00C9681D" w:rsidRDefault="00B956BC" w:rsidP="00B956BC">
      <w:pPr>
        <w:rPr>
          <w:rFonts w:ascii="Verdana" w:hAnsi="Verdana"/>
          <w:bCs/>
          <w:sz w:val="20"/>
          <w:szCs w:val="20"/>
        </w:rPr>
      </w:pPr>
    </w:p>
    <w:p w:rsidR="00CF6DE9" w:rsidRDefault="00CF6DE9" w:rsidP="00CF6DE9">
      <w:pPr>
        <w:rPr>
          <w:rFonts w:ascii="Verdana" w:hAnsi="Verdana"/>
          <w:b/>
          <w:bCs/>
          <w:sz w:val="20"/>
          <w:szCs w:val="20"/>
        </w:rPr>
      </w:pPr>
    </w:p>
    <w:p w:rsidR="001B4FFE" w:rsidRPr="00B956BC" w:rsidRDefault="00B956BC" w:rsidP="00B956BC">
      <w:pPr>
        <w:rPr>
          <w:rFonts w:ascii="Verdana" w:hAnsi="Verdana" w:cs="Times"/>
          <w:color w:val="000000"/>
        </w:rPr>
      </w:pPr>
      <w:r w:rsidRPr="00B956BC">
        <w:rPr>
          <w:rFonts w:ascii="Verdana" w:hAnsi="Verdana" w:cs="Times"/>
          <w:b/>
          <w:color w:val="000000"/>
          <w:sz w:val="20"/>
          <w:szCs w:val="20"/>
        </w:rPr>
        <w:t>65-1125 - "The Invisible Union Of The Bride Of Christ" Rev. William Marrion Branham</w:t>
      </w:r>
      <w:r>
        <w:rPr>
          <w:rFonts w:ascii="Verdana" w:hAnsi="Verdana"/>
          <w:b/>
          <w:bCs/>
          <w:color w:val="FF0000"/>
          <w:sz w:val="20"/>
          <w:szCs w:val="20"/>
        </w:rPr>
        <w:br/>
      </w:r>
      <w:r w:rsidRPr="00B956BC">
        <w:rPr>
          <w:rFonts w:ascii="Verdana" w:hAnsi="Verdana" w:cs="Times"/>
          <w:color w:val="000000"/>
          <w:sz w:val="20"/>
          <w:szCs w:val="20"/>
        </w:rPr>
        <w:t xml:space="preserve">221 But, you remember, when it went down, and the grain begin to ripen, that you find, before that grain can ripen, everything in that stalk has to be dead. Hallelujah! Can’t you see where we’re standing? Life is in the grain again. What is it? Just exactly like the same grain that went in the ground, </w:t>
      </w:r>
      <w:r w:rsidRPr="00B956BC">
        <w:rPr>
          <w:rFonts w:ascii="Verdana" w:hAnsi="Verdana" w:cs="Times"/>
          <w:b/>
          <w:color w:val="000000"/>
          <w:sz w:val="20"/>
          <w:szCs w:val="20"/>
          <w:highlight w:val="yellow"/>
        </w:rPr>
        <w:t>the same Jesus in the Bride form</w:t>
      </w:r>
      <w:r w:rsidRPr="00B956BC">
        <w:rPr>
          <w:rFonts w:ascii="Verdana" w:hAnsi="Verdana" w:cs="Times"/>
          <w:color w:val="000000"/>
          <w:sz w:val="20"/>
          <w:szCs w:val="20"/>
        </w:rPr>
        <w:t xml:space="preserve">, same power, same Church, same thing, same Word. The same Word sucked up through these and come out here, and come to a head here. And all that Life that come through here, picked up its people. Now it’s forming up into a head, for the Rapture. Speaking on that tomorrow night, or next night, one, the Lord willing. </w:t>
      </w:r>
    </w:p>
    <w:p w:rsidR="00B956BC" w:rsidRDefault="00B956BC" w:rsidP="00B956BC">
      <w:pPr>
        <w:rPr>
          <w:rFonts w:ascii="Verdana" w:hAnsi="Verdana"/>
          <w:b/>
          <w:bCs/>
          <w:sz w:val="20"/>
          <w:szCs w:val="20"/>
        </w:rPr>
      </w:pPr>
    </w:p>
    <w:p w:rsidR="00B956BC" w:rsidRDefault="00B956BC" w:rsidP="00B956BC">
      <w:pPr>
        <w:rPr>
          <w:rFonts w:ascii="Verdana" w:hAnsi="Verdana"/>
          <w:b/>
          <w:bCs/>
          <w:color w:val="FF0000"/>
          <w:sz w:val="20"/>
          <w:szCs w:val="20"/>
        </w:rPr>
      </w:pPr>
      <w:r w:rsidRPr="00B956BC">
        <w:rPr>
          <w:rFonts w:ascii="Verdana" w:hAnsi="Verdana"/>
          <w:b/>
          <w:bCs/>
          <w:sz w:val="20"/>
          <w:szCs w:val="20"/>
        </w:rPr>
        <w:t>65-1127e - "I Have Heard But Now I See"</w:t>
      </w:r>
    </w:p>
    <w:p w:rsidR="00B956BC" w:rsidRPr="00B956BC" w:rsidRDefault="00B956BC" w:rsidP="00B956BC">
      <w:pPr>
        <w:rPr>
          <w:rFonts w:ascii="Verdana" w:hAnsi="Verdana"/>
          <w:bCs/>
          <w:sz w:val="20"/>
          <w:szCs w:val="20"/>
        </w:rPr>
      </w:pPr>
      <w:r w:rsidRPr="00B956BC">
        <w:rPr>
          <w:rFonts w:ascii="Verdana" w:hAnsi="Verdana"/>
          <w:bCs/>
          <w:sz w:val="20"/>
          <w:szCs w:val="20"/>
        </w:rPr>
        <w:t>185 Now, everybody knows that we have a promise of the church condition, in</w:t>
      </w:r>
      <w:r>
        <w:rPr>
          <w:rFonts w:ascii="Verdana" w:hAnsi="Verdana"/>
          <w:bCs/>
          <w:sz w:val="20"/>
          <w:szCs w:val="20"/>
        </w:rPr>
        <w:t xml:space="preserve"> </w:t>
      </w:r>
      <w:r w:rsidRPr="00B956BC">
        <w:rPr>
          <w:rFonts w:ascii="Verdana" w:hAnsi="Verdana"/>
          <w:bCs/>
          <w:sz w:val="20"/>
          <w:szCs w:val="20"/>
        </w:rPr>
        <w:t>the last day. The church, in its present condition, can never fulfill the</w:t>
      </w:r>
      <w:r>
        <w:rPr>
          <w:rFonts w:ascii="Verdana" w:hAnsi="Verdana"/>
          <w:bCs/>
          <w:sz w:val="20"/>
          <w:szCs w:val="20"/>
        </w:rPr>
        <w:t xml:space="preserve"> </w:t>
      </w:r>
      <w:r w:rsidRPr="00B956BC">
        <w:rPr>
          <w:rFonts w:ascii="Verdana" w:hAnsi="Verdana"/>
          <w:bCs/>
          <w:sz w:val="20"/>
          <w:szCs w:val="20"/>
        </w:rPr>
        <w:t>commandments of God, the great commission, could never call the Bride out.</w:t>
      </w:r>
      <w:r>
        <w:rPr>
          <w:rFonts w:ascii="Verdana" w:hAnsi="Verdana"/>
          <w:bCs/>
          <w:sz w:val="20"/>
          <w:szCs w:val="20"/>
        </w:rPr>
        <w:t xml:space="preserve"> </w:t>
      </w:r>
      <w:r w:rsidRPr="00B956BC">
        <w:rPr>
          <w:rFonts w:ascii="Verdana" w:hAnsi="Verdana"/>
          <w:bCs/>
          <w:sz w:val="20"/>
          <w:szCs w:val="20"/>
        </w:rPr>
        <w:t>Which one would do it? The Pentecostal’s? I should say not. None of the rest of</w:t>
      </w:r>
      <w:r>
        <w:rPr>
          <w:rFonts w:ascii="Verdana" w:hAnsi="Verdana"/>
          <w:bCs/>
          <w:sz w:val="20"/>
          <w:szCs w:val="20"/>
        </w:rPr>
        <w:t xml:space="preserve"> </w:t>
      </w:r>
      <w:r w:rsidRPr="00B956BC">
        <w:rPr>
          <w:rFonts w:ascii="Verdana" w:hAnsi="Verdana"/>
          <w:bCs/>
          <w:sz w:val="20"/>
          <w:szCs w:val="20"/>
        </w:rPr>
        <w:t>them. That’s the shuck that’s on the wheat. That come out, looked just exactly</w:t>
      </w:r>
      <w:r>
        <w:rPr>
          <w:rFonts w:ascii="Verdana" w:hAnsi="Verdana"/>
          <w:bCs/>
          <w:sz w:val="20"/>
          <w:szCs w:val="20"/>
        </w:rPr>
        <w:t xml:space="preserve"> </w:t>
      </w:r>
      <w:r w:rsidRPr="00B956BC">
        <w:rPr>
          <w:rFonts w:ascii="Verdana" w:hAnsi="Verdana"/>
          <w:bCs/>
          <w:sz w:val="20"/>
          <w:szCs w:val="20"/>
        </w:rPr>
        <w:t>like the wheat, but there was no wheat to it. It opens up, but the grain comes</w:t>
      </w:r>
      <w:r>
        <w:rPr>
          <w:rFonts w:ascii="Verdana" w:hAnsi="Verdana"/>
          <w:bCs/>
          <w:sz w:val="20"/>
          <w:szCs w:val="20"/>
        </w:rPr>
        <w:t xml:space="preserve"> </w:t>
      </w:r>
      <w:r w:rsidRPr="00B956BC">
        <w:rPr>
          <w:rFonts w:ascii="Verdana" w:hAnsi="Verdana"/>
          <w:bCs/>
          <w:sz w:val="20"/>
          <w:szCs w:val="20"/>
        </w:rPr>
        <w:t>out of that. They organize, they kill themselves. There’s where they die. They’re</w:t>
      </w:r>
      <w:r w:rsidR="00576526">
        <w:rPr>
          <w:rFonts w:ascii="Verdana" w:hAnsi="Verdana"/>
          <w:bCs/>
          <w:sz w:val="20"/>
          <w:szCs w:val="20"/>
        </w:rPr>
        <w:t xml:space="preserve"> </w:t>
      </w:r>
      <w:r w:rsidRPr="00B956BC">
        <w:rPr>
          <w:rFonts w:ascii="Verdana" w:hAnsi="Verdana"/>
          <w:bCs/>
          <w:sz w:val="20"/>
          <w:szCs w:val="20"/>
        </w:rPr>
        <w:t xml:space="preserve">stalks. But the wheat has come up through there, </w:t>
      </w:r>
      <w:r w:rsidRPr="00576526">
        <w:rPr>
          <w:rFonts w:ascii="Verdana" w:hAnsi="Verdana"/>
          <w:b/>
          <w:bCs/>
          <w:sz w:val="20"/>
          <w:szCs w:val="20"/>
          <w:highlight w:val="yellow"/>
        </w:rPr>
        <w:t>and now it’s begin to form in the Bride-form</w:t>
      </w:r>
      <w:r w:rsidRPr="00B956BC">
        <w:rPr>
          <w:rFonts w:ascii="Verdana" w:hAnsi="Verdana"/>
          <w:bCs/>
          <w:sz w:val="20"/>
          <w:szCs w:val="20"/>
        </w:rPr>
        <w:t>. The corn of wheat that fell into the ground through the dark</w:t>
      </w:r>
      <w:r>
        <w:rPr>
          <w:rFonts w:ascii="Verdana" w:hAnsi="Verdana"/>
          <w:bCs/>
          <w:sz w:val="20"/>
          <w:szCs w:val="20"/>
        </w:rPr>
        <w:t xml:space="preserve"> </w:t>
      </w:r>
      <w:r w:rsidRPr="00B956BC">
        <w:rPr>
          <w:rFonts w:ascii="Verdana" w:hAnsi="Verdana"/>
          <w:bCs/>
          <w:sz w:val="20"/>
          <w:szCs w:val="20"/>
        </w:rPr>
        <w:t>ages, it had to die.</w:t>
      </w:r>
    </w:p>
    <w:p w:rsidR="00B956BC" w:rsidRPr="00B956BC" w:rsidRDefault="00B956BC" w:rsidP="00B956BC">
      <w:pPr>
        <w:rPr>
          <w:rFonts w:ascii="Verdana" w:hAnsi="Verdana"/>
          <w:b/>
          <w:bCs/>
          <w:sz w:val="20"/>
          <w:szCs w:val="20"/>
        </w:rPr>
      </w:pPr>
    </w:p>
    <w:p w:rsidR="00B956BC" w:rsidRPr="00B956BC" w:rsidRDefault="00B956BC" w:rsidP="00B956BC">
      <w:pPr>
        <w:rPr>
          <w:rFonts w:ascii="Verdana" w:hAnsi="Verdana"/>
          <w:b/>
          <w:bCs/>
          <w:sz w:val="20"/>
          <w:szCs w:val="20"/>
        </w:rPr>
      </w:pPr>
    </w:p>
    <w:p w:rsidR="00B956BC" w:rsidRPr="00B956BC" w:rsidRDefault="00B956BC" w:rsidP="00B956BC">
      <w:pPr>
        <w:rPr>
          <w:rFonts w:ascii="Verdana" w:hAnsi="Verdana"/>
          <w:b/>
          <w:bCs/>
          <w:sz w:val="20"/>
          <w:szCs w:val="20"/>
        </w:rPr>
      </w:pPr>
      <w:r w:rsidRPr="00B956BC">
        <w:rPr>
          <w:rFonts w:ascii="Verdana" w:hAnsi="Verdana"/>
          <w:b/>
          <w:bCs/>
          <w:sz w:val="20"/>
          <w:szCs w:val="20"/>
        </w:rPr>
        <w:t>62-0422 - "The Restoration Of The Bride Tree"</w:t>
      </w:r>
    </w:p>
    <w:p w:rsidR="00B956BC" w:rsidRDefault="00B956BC" w:rsidP="00B956BC">
      <w:pPr>
        <w:rPr>
          <w:rFonts w:ascii="Verdana" w:hAnsi="Verdana"/>
          <w:bCs/>
          <w:sz w:val="20"/>
          <w:szCs w:val="20"/>
        </w:rPr>
      </w:pPr>
      <w:r w:rsidRPr="00B956BC">
        <w:rPr>
          <w:rFonts w:ascii="Verdana" w:hAnsi="Verdana"/>
          <w:bCs/>
          <w:sz w:val="20"/>
          <w:szCs w:val="20"/>
        </w:rPr>
        <w:t>511 “I will restore, saith the Lord.” Hallelujah! Glory! Praise be to God. The</w:t>
      </w:r>
      <w:r>
        <w:rPr>
          <w:rFonts w:ascii="Verdana" w:hAnsi="Verdana"/>
          <w:bCs/>
          <w:sz w:val="20"/>
          <w:szCs w:val="20"/>
        </w:rPr>
        <w:t xml:space="preserve"> </w:t>
      </w:r>
      <w:r w:rsidRPr="00B956BC">
        <w:rPr>
          <w:rFonts w:ascii="Verdana" w:hAnsi="Verdana"/>
          <w:bCs/>
          <w:sz w:val="20"/>
          <w:szCs w:val="20"/>
        </w:rPr>
        <w:t>fourth Light is to come, that will bring forth the same signs. Watch. Justificationbrought back the pulp.</w:t>
      </w:r>
      <w:r>
        <w:rPr>
          <w:rFonts w:ascii="Verdana" w:hAnsi="Verdana"/>
          <w:bCs/>
          <w:sz w:val="20"/>
          <w:szCs w:val="20"/>
        </w:rPr>
        <w:t xml:space="preserve"> </w:t>
      </w:r>
      <w:r w:rsidRPr="00576526">
        <w:rPr>
          <w:rFonts w:ascii="Verdana" w:hAnsi="Verdana"/>
          <w:b/>
          <w:bCs/>
          <w:sz w:val="20"/>
          <w:szCs w:val="20"/>
          <w:highlight w:val="yellow"/>
        </w:rPr>
        <w:t>Sanctification brought back the bark, doctrine of holiness</w:t>
      </w:r>
      <w:r w:rsidRPr="00B956BC">
        <w:rPr>
          <w:rFonts w:ascii="Verdana" w:hAnsi="Verdana"/>
          <w:bCs/>
          <w:sz w:val="20"/>
          <w:szCs w:val="20"/>
        </w:rPr>
        <w:t>.</w:t>
      </w:r>
    </w:p>
    <w:p w:rsidR="00B956BC" w:rsidRPr="00B956BC" w:rsidRDefault="00B956BC" w:rsidP="00B956BC">
      <w:pPr>
        <w:rPr>
          <w:rFonts w:ascii="Verdana" w:hAnsi="Verdana"/>
          <w:bCs/>
          <w:sz w:val="20"/>
          <w:szCs w:val="20"/>
        </w:rPr>
      </w:pPr>
      <w:r w:rsidRPr="00B956BC">
        <w:rPr>
          <w:rFonts w:ascii="Verdana" w:hAnsi="Verdana"/>
          <w:bCs/>
          <w:sz w:val="20"/>
          <w:szCs w:val="20"/>
        </w:rPr>
        <w:t xml:space="preserve">512 </w:t>
      </w:r>
      <w:r w:rsidRPr="00576526">
        <w:rPr>
          <w:rFonts w:ascii="Verdana" w:hAnsi="Verdana"/>
          <w:b/>
          <w:bCs/>
          <w:sz w:val="20"/>
          <w:szCs w:val="20"/>
          <w:highlight w:val="yellow"/>
        </w:rPr>
        <w:t>What brought back the leaf? Pentecostals. What is it? Pentecostals, leaves, clap their hand, joy, rejoicing, Pentecostal.</w:t>
      </w:r>
    </w:p>
    <w:p w:rsidR="00B956BC" w:rsidRDefault="00B956BC" w:rsidP="00B956BC">
      <w:pPr>
        <w:rPr>
          <w:rFonts w:ascii="Verdana" w:hAnsi="Verdana"/>
          <w:bCs/>
          <w:sz w:val="20"/>
          <w:szCs w:val="20"/>
        </w:rPr>
      </w:pPr>
      <w:r w:rsidRPr="00B956BC">
        <w:rPr>
          <w:rFonts w:ascii="Verdana" w:hAnsi="Verdana"/>
          <w:bCs/>
          <w:sz w:val="20"/>
          <w:szCs w:val="20"/>
        </w:rPr>
        <w:t>513 What? The fourth was the Word, Itself. The Word made flesh, fruits of the</w:t>
      </w:r>
      <w:r>
        <w:rPr>
          <w:rFonts w:ascii="Verdana" w:hAnsi="Verdana"/>
          <w:bCs/>
          <w:sz w:val="20"/>
          <w:szCs w:val="20"/>
        </w:rPr>
        <w:t xml:space="preserve"> </w:t>
      </w:r>
      <w:r w:rsidRPr="00B956BC">
        <w:rPr>
          <w:rFonts w:ascii="Verdana" w:hAnsi="Verdana"/>
          <w:bCs/>
          <w:sz w:val="20"/>
          <w:szCs w:val="20"/>
        </w:rPr>
        <w:t>proof of the resurrection sign that Christ has finally,</w:t>
      </w:r>
    </w:p>
    <w:p w:rsidR="00B956BC" w:rsidRPr="00B956BC" w:rsidRDefault="00B956BC" w:rsidP="00B956BC">
      <w:pPr>
        <w:rPr>
          <w:rFonts w:ascii="Verdana" w:hAnsi="Verdana"/>
          <w:bCs/>
          <w:sz w:val="20"/>
          <w:szCs w:val="20"/>
        </w:rPr>
      </w:pPr>
    </w:p>
    <w:p w:rsidR="00447B74" w:rsidRDefault="00576526" w:rsidP="00CF6DE9">
      <w:pPr>
        <w:rPr>
          <w:rFonts w:ascii="Verdana" w:hAnsi="Verdana"/>
          <w:b/>
          <w:bCs/>
          <w:sz w:val="20"/>
          <w:szCs w:val="20"/>
        </w:rPr>
      </w:pPr>
      <w:r w:rsidRPr="00576526">
        <w:rPr>
          <w:rFonts w:ascii="Verdana" w:hAnsi="Verdana"/>
          <w:b/>
          <w:bCs/>
          <w:sz w:val="20"/>
          <w:szCs w:val="20"/>
        </w:rPr>
        <w:t>59-1115  MY.NEW.MINISTRY_  JEFFERSONVILLE.IN  SUNDAY_</w:t>
      </w:r>
    </w:p>
    <w:p w:rsidR="00576526" w:rsidRPr="00576526" w:rsidRDefault="00576526" w:rsidP="00576526">
      <w:pPr>
        <w:rPr>
          <w:rFonts w:ascii="Verdana" w:hAnsi="Verdana"/>
          <w:bCs/>
          <w:sz w:val="20"/>
          <w:szCs w:val="20"/>
        </w:rPr>
      </w:pPr>
      <w:r>
        <w:rPr>
          <w:rFonts w:ascii="Verdana" w:hAnsi="Verdana"/>
          <w:bCs/>
          <w:sz w:val="20"/>
          <w:szCs w:val="20"/>
        </w:rPr>
        <w:t xml:space="preserve">180 </w:t>
      </w:r>
      <w:r w:rsidRPr="00576526">
        <w:rPr>
          <w:rFonts w:ascii="Verdana" w:hAnsi="Verdana"/>
          <w:bCs/>
          <w:sz w:val="20"/>
          <w:szCs w:val="20"/>
        </w:rPr>
        <w:t>I looked at Sister Hattie</w:t>
      </w:r>
      <w:r w:rsidRPr="00576526">
        <w:rPr>
          <w:rFonts w:ascii="Verdana" w:hAnsi="Verdana"/>
          <w:b/>
          <w:bCs/>
          <w:sz w:val="20"/>
          <w:szCs w:val="20"/>
        </w:rPr>
        <w:t>. The first time it was ever performed on a human being</w:t>
      </w:r>
      <w:r w:rsidRPr="00576526">
        <w:rPr>
          <w:rFonts w:ascii="Verdana" w:hAnsi="Verdana"/>
          <w:bCs/>
          <w:sz w:val="20"/>
          <w:szCs w:val="20"/>
        </w:rPr>
        <w:t>. I said, "Sister Hattie, ask what you will. God's going to give it to you."</w:t>
      </w:r>
    </w:p>
    <w:p w:rsidR="00576526" w:rsidRDefault="00576526" w:rsidP="00576526">
      <w:pPr>
        <w:rPr>
          <w:rFonts w:ascii="Verdana" w:hAnsi="Verdana"/>
          <w:bCs/>
          <w:sz w:val="20"/>
          <w:szCs w:val="20"/>
        </w:rPr>
      </w:pPr>
      <w:r>
        <w:rPr>
          <w:rFonts w:ascii="Verdana" w:hAnsi="Verdana"/>
          <w:bCs/>
          <w:sz w:val="20"/>
          <w:szCs w:val="20"/>
        </w:rPr>
        <w:t xml:space="preserve">181 </w:t>
      </w:r>
      <w:r w:rsidRPr="00576526">
        <w:rPr>
          <w:rFonts w:ascii="Verdana" w:hAnsi="Verdana"/>
          <w:bCs/>
          <w:sz w:val="20"/>
          <w:szCs w:val="20"/>
        </w:rPr>
        <w:t xml:space="preserve">What do you think of that? Does it get in to you? Seven times He had confirmed it by an animal. Seven is God's complete number. </w:t>
      </w:r>
      <w:r w:rsidRPr="00576526">
        <w:rPr>
          <w:rFonts w:ascii="Verdana" w:hAnsi="Verdana"/>
          <w:b/>
          <w:bCs/>
          <w:sz w:val="20"/>
          <w:szCs w:val="20"/>
          <w:highlight w:val="yellow"/>
        </w:rPr>
        <w:t>Here's the first time on a human being</w:t>
      </w:r>
      <w:r w:rsidRPr="00576526">
        <w:rPr>
          <w:rFonts w:ascii="Verdana" w:hAnsi="Verdana"/>
          <w:bCs/>
          <w:sz w:val="20"/>
          <w:szCs w:val="20"/>
        </w:rPr>
        <w:t>. And He... What did He choose? Some great aristocrat? A great noted minister? A poor little widow woman that could hardly write her name. God knows what He's doing.</w:t>
      </w:r>
    </w:p>
    <w:p w:rsidR="00B273E1" w:rsidRDefault="00B273E1" w:rsidP="00576526">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63-0825E  PERFECT.FAITH_  JEFFERSONVILLE.IN  V-6 N-11  SUNDAY_</w:t>
      </w:r>
    </w:p>
    <w:p w:rsidR="00B273E1" w:rsidRDefault="00B273E1" w:rsidP="00B273E1">
      <w:pPr>
        <w:rPr>
          <w:rFonts w:ascii="Verdana" w:hAnsi="Verdana"/>
          <w:bCs/>
          <w:sz w:val="20"/>
          <w:szCs w:val="20"/>
        </w:rPr>
      </w:pPr>
      <w:r w:rsidRPr="00B273E1">
        <w:rPr>
          <w:rFonts w:ascii="Verdana" w:hAnsi="Verdana"/>
          <w:bCs/>
          <w:sz w:val="20"/>
          <w:szCs w:val="20"/>
        </w:rPr>
        <w:t xml:space="preserve">«  155       †          And now, we become anointed with that same Spirit, anointed messiahs; messiahs of the last day, to shine forth the resurrection of Jesus Christ; to show that </w:t>
      </w:r>
      <w:r w:rsidRPr="00B273E1">
        <w:rPr>
          <w:rFonts w:ascii="Verdana" w:hAnsi="Verdana"/>
          <w:b/>
          <w:bCs/>
          <w:sz w:val="20"/>
          <w:szCs w:val="20"/>
          <w:highlight w:val="yellow"/>
        </w:rPr>
        <w:t>He is not dead, but in the form of the Holy Ghost, He's in His people; moving among His Bride, with a love affair to Her, pouring out into Her, Himself. They are becoming one for the Wedding Supper</w:t>
      </w:r>
      <w:r w:rsidRPr="00B273E1">
        <w:rPr>
          <w:rFonts w:ascii="Verdana" w:hAnsi="Verdana"/>
          <w:bCs/>
          <w:sz w:val="20"/>
          <w:szCs w:val="20"/>
        </w:rPr>
        <w:t>; and the same signs, promised by the same God, in the same Word, is making His same manifestations.</w:t>
      </w:r>
    </w:p>
    <w:p w:rsid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Luke 12:51</w:t>
      </w:r>
    </w:p>
    <w:p w:rsidR="00B273E1" w:rsidRPr="00B273E1" w:rsidRDefault="00B273E1" w:rsidP="00B273E1">
      <w:pPr>
        <w:rPr>
          <w:rFonts w:ascii="Verdana" w:hAnsi="Verdana"/>
          <w:bCs/>
          <w:sz w:val="20"/>
          <w:szCs w:val="20"/>
        </w:rPr>
      </w:pPr>
      <w:r w:rsidRPr="00B273E1">
        <w:rPr>
          <w:rFonts w:ascii="Verdana" w:hAnsi="Verdana"/>
          <w:bCs/>
          <w:sz w:val="20"/>
          <w:szCs w:val="20"/>
        </w:rPr>
        <w:t>51  Suppose ye that I am come to give peace on earth? I tell you, Nay; but</w:t>
      </w:r>
    </w:p>
    <w:p w:rsidR="00B273E1" w:rsidRPr="00B273E1" w:rsidRDefault="00B273E1" w:rsidP="00B273E1">
      <w:pPr>
        <w:rPr>
          <w:rFonts w:ascii="Verdana" w:hAnsi="Verdana"/>
          <w:bCs/>
          <w:sz w:val="20"/>
          <w:szCs w:val="20"/>
        </w:rPr>
      </w:pPr>
      <w:r w:rsidRPr="00B273E1">
        <w:rPr>
          <w:rFonts w:ascii="Verdana" w:hAnsi="Verdana"/>
          <w:bCs/>
          <w:sz w:val="20"/>
          <w:szCs w:val="20"/>
        </w:rPr>
        <w:t>rather division:</w:t>
      </w:r>
    </w:p>
    <w:p w:rsidR="00B273E1" w:rsidRPr="00B273E1" w:rsidRDefault="00B273E1" w:rsidP="00B273E1">
      <w:pPr>
        <w:rPr>
          <w:rFonts w:ascii="Verdana" w:hAnsi="Verdana"/>
          <w:bCs/>
          <w:sz w:val="20"/>
          <w:szCs w:val="20"/>
        </w:rPr>
      </w:pPr>
      <w:bookmarkStart w:id="0" w:name="_GoBack"/>
      <w:bookmarkEnd w:id="0"/>
    </w:p>
    <w:p w:rsidR="00B273E1" w:rsidRPr="00B273E1" w:rsidRDefault="00B273E1" w:rsidP="00B273E1">
      <w:pPr>
        <w:rPr>
          <w:rFonts w:ascii="Verdana" w:hAnsi="Verdana"/>
          <w:b/>
          <w:bCs/>
          <w:sz w:val="20"/>
          <w:szCs w:val="20"/>
        </w:rPr>
      </w:pPr>
      <w:r w:rsidRPr="00B273E1">
        <w:rPr>
          <w:rFonts w:ascii="Verdana" w:hAnsi="Verdana"/>
          <w:b/>
          <w:bCs/>
          <w:sz w:val="20"/>
          <w:szCs w:val="20"/>
        </w:rPr>
        <w:t>Luke 12:52</w:t>
      </w:r>
    </w:p>
    <w:p w:rsidR="00B273E1" w:rsidRPr="00B273E1" w:rsidRDefault="00B273E1" w:rsidP="00B273E1">
      <w:pPr>
        <w:rPr>
          <w:rFonts w:ascii="Verdana" w:hAnsi="Verdana"/>
          <w:bCs/>
          <w:sz w:val="20"/>
          <w:szCs w:val="20"/>
        </w:rPr>
      </w:pPr>
      <w:r w:rsidRPr="00B273E1">
        <w:rPr>
          <w:rFonts w:ascii="Verdana" w:hAnsi="Verdana"/>
          <w:bCs/>
          <w:sz w:val="20"/>
          <w:szCs w:val="20"/>
        </w:rPr>
        <w:t xml:space="preserve">52  For from henceforth there shall be </w:t>
      </w:r>
      <w:r w:rsidRPr="007127C5">
        <w:rPr>
          <w:rFonts w:ascii="Verdana" w:hAnsi="Verdana"/>
          <w:b/>
          <w:bCs/>
          <w:color w:val="FF0000"/>
          <w:sz w:val="20"/>
          <w:szCs w:val="20"/>
        </w:rPr>
        <w:t>five</w:t>
      </w:r>
      <w:r w:rsidRPr="00B273E1">
        <w:rPr>
          <w:rFonts w:ascii="Verdana" w:hAnsi="Verdana"/>
          <w:bCs/>
          <w:sz w:val="20"/>
          <w:szCs w:val="20"/>
        </w:rPr>
        <w:t xml:space="preserve"> in one house divided, three against</w:t>
      </w:r>
    </w:p>
    <w:p w:rsidR="00B273E1" w:rsidRPr="00B273E1" w:rsidRDefault="00B273E1" w:rsidP="00B273E1">
      <w:pPr>
        <w:rPr>
          <w:rFonts w:ascii="Verdana" w:hAnsi="Verdana"/>
          <w:bCs/>
          <w:sz w:val="20"/>
          <w:szCs w:val="20"/>
        </w:rPr>
      </w:pPr>
      <w:r w:rsidRPr="00B273E1">
        <w:rPr>
          <w:rFonts w:ascii="Verdana" w:hAnsi="Verdana"/>
          <w:bCs/>
          <w:sz w:val="20"/>
          <w:szCs w:val="20"/>
        </w:rPr>
        <w:t>two, and two against three.</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1 Kings 6:37-38 </w:t>
      </w:r>
    </w:p>
    <w:p w:rsidR="00B273E1" w:rsidRPr="00B273E1" w:rsidRDefault="00B273E1" w:rsidP="00B273E1">
      <w:pPr>
        <w:rPr>
          <w:rFonts w:ascii="Verdana" w:hAnsi="Verdana"/>
          <w:bCs/>
          <w:sz w:val="20"/>
          <w:szCs w:val="20"/>
        </w:rPr>
      </w:pPr>
      <w:r w:rsidRPr="00B273E1">
        <w:rPr>
          <w:rFonts w:ascii="Verdana" w:hAnsi="Verdana"/>
          <w:bCs/>
          <w:sz w:val="20"/>
          <w:szCs w:val="20"/>
        </w:rPr>
        <w:t>[37] In the fourth year was the foundation of the house of</w:t>
      </w:r>
      <w:r>
        <w:rPr>
          <w:rFonts w:ascii="Verdana" w:hAnsi="Verdana"/>
          <w:bCs/>
          <w:sz w:val="20"/>
          <w:szCs w:val="20"/>
        </w:rPr>
        <w:t xml:space="preserve"> </w:t>
      </w:r>
      <w:r w:rsidRPr="00B273E1">
        <w:rPr>
          <w:rFonts w:ascii="Verdana" w:hAnsi="Verdana"/>
          <w:bCs/>
          <w:sz w:val="20"/>
          <w:szCs w:val="20"/>
        </w:rPr>
        <w:t xml:space="preserve">the Lord laid, in the month Zif:And in the </w:t>
      </w:r>
      <w:r w:rsidRPr="00715FBF">
        <w:rPr>
          <w:rFonts w:ascii="Verdana" w:hAnsi="Verdana"/>
          <w:b/>
          <w:bCs/>
          <w:color w:val="FF0000"/>
          <w:sz w:val="20"/>
          <w:szCs w:val="20"/>
        </w:rPr>
        <w:t>eleventh</w:t>
      </w:r>
      <w:r w:rsidRPr="00B273E1">
        <w:rPr>
          <w:rFonts w:ascii="Verdana" w:hAnsi="Verdana"/>
          <w:bCs/>
          <w:sz w:val="20"/>
          <w:szCs w:val="20"/>
        </w:rPr>
        <w:t xml:space="preserve"> year, in the month Bul, which is</w:t>
      </w:r>
      <w:r>
        <w:rPr>
          <w:rFonts w:ascii="Verdana" w:hAnsi="Verdana"/>
          <w:bCs/>
          <w:sz w:val="20"/>
          <w:szCs w:val="20"/>
        </w:rPr>
        <w:t xml:space="preserve"> </w:t>
      </w:r>
      <w:r w:rsidRPr="00B273E1">
        <w:rPr>
          <w:rFonts w:ascii="Verdana" w:hAnsi="Verdana"/>
          <w:bCs/>
          <w:sz w:val="20"/>
          <w:szCs w:val="20"/>
        </w:rPr>
        <w:t xml:space="preserve">the </w:t>
      </w:r>
      <w:r w:rsidRPr="00715FBF">
        <w:rPr>
          <w:rFonts w:ascii="Verdana" w:hAnsi="Verdana"/>
          <w:b/>
          <w:bCs/>
          <w:color w:val="FF0000"/>
          <w:sz w:val="20"/>
          <w:szCs w:val="20"/>
        </w:rPr>
        <w:t>eighth</w:t>
      </w:r>
      <w:r w:rsidRPr="00B273E1">
        <w:rPr>
          <w:rFonts w:ascii="Verdana" w:hAnsi="Verdana"/>
          <w:bCs/>
          <w:sz w:val="20"/>
          <w:szCs w:val="20"/>
        </w:rPr>
        <w:t xml:space="preserve"> month, was the house finished throughout all</w:t>
      </w:r>
      <w:r>
        <w:rPr>
          <w:rFonts w:ascii="Verdana" w:hAnsi="Verdana"/>
          <w:bCs/>
          <w:sz w:val="20"/>
          <w:szCs w:val="20"/>
        </w:rPr>
        <w:t xml:space="preserve"> </w:t>
      </w:r>
      <w:r w:rsidRPr="00B273E1">
        <w:rPr>
          <w:rFonts w:ascii="Verdana" w:hAnsi="Verdana"/>
          <w:bCs/>
          <w:sz w:val="20"/>
          <w:szCs w:val="20"/>
        </w:rPr>
        <w:t>the parts thereof, and according to all the fashion of it.</w:t>
      </w:r>
      <w:r>
        <w:rPr>
          <w:rFonts w:ascii="Verdana" w:hAnsi="Verdana"/>
          <w:bCs/>
          <w:sz w:val="20"/>
          <w:szCs w:val="20"/>
        </w:rPr>
        <w:t xml:space="preserve"> </w:t>
      </w:r>
      <w:r w:rsidRPr="00B273E1">
        <w:rPr>
          <w:rFonts w:ascii="Verdana" w:hAnsi="Verdana"/>
          <w:bCs/>
          <w:sz w:val="20"/>
          <w:szCs w:val="20"/>
        </w:rPr>
        <w:t>So was he seven years in building it.</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1 Kings 8:2 </w:t>
      </w:r>
    </w:p>
    <w:p w:rsidR="00B273E1" w:rsidRPr="00B273E1" w:rsidRDefault="00B273E1" w:rsidP="00B273E1">
      <w:pPr>
        <w:rPr>
          <w:rFonts w:ascii="Verdana" w:hAnsi="Verdana"/>
          <w:bCs/>
          <w:sz w:val="20"/>
          <w:szCs w:val="20"/>
        </w:rPr>
      </w:pPr>
      <w:r w:rsidRPr="00B273E1">
        <w:rPr>
          <w:rFonts w:ascii="Verdana" w:hAnsi="Verdana"/>
          <w:bCs/>
          <w:sz w:val="20"/>
          <w:szCs w:val="20"/>
        </w:rPr>
        <w:t>[2] And all the men of Israel assembled themselves unto</w:t>
      </w:r>
      <w:r>
        <w:rPr>
          <w:rFonts w:ascii="Verdana" w:hAnsi="Verdana"/>
          <w:bCs/>
          <w:sz w:val="20"/>
          <w:szCs w:val="20"/>
        </w:rPr>
        <w:t xml:space="preserve"> </w:t>
      </w:r>
      <w:r w:rsidRPr="00B273E1">
        <w:rPr>
          <w:rFonts w:ascii="Verdana" w:hAnsi="Verdana"/>
          <w:bCs/>
          <w:sz w:val="20"/>
          <w:szCs w:val="20"/>
        </w:rPr>
        <w:t>king Solomon at the feast in the month Ethanim, which is</w:t>
      </w:r>
      <w:r>
        <w:rPr>
          <w:rFonts w:ascii="Verdana" w:hAnsi="Verdana"/>
          <w:bCs/>
          <w:sz w:val="20"/>
          <w:szCs w:val="20"/>
        </w:rPr>
        <w:t xml:space="preserve"> </w:t>
      </w:r>
      <w:r w:rsidRPr="00B273E1">
        <w:rPr>
          <w:rFonts w:ascii="Verdana" w:hAnsi="Verdana"/>
          <w:bCs/>
          <w:sz w:val="20"/>
          <w:szCs w:val="20"/>
        </w:rPr>
        <w:t xml:space="preserve">the </w:t>
      </w:r>
      <w:r w:rsidRPr="00715FBF">
        <w:rPr>
          <w:rFonts w:ascii="Verdana" w:hAnsi="Verdana"/>
          <w:b/>
          <w:bCs/>
          <w:color w:val="FF0000"/>
          <w:sz w:val="20"/>
          <w:szCs w:val="20"/>
        </w:rPr>
        <w:t>seventh month</w:t>
      </w:r>
      <w:r w:rsidRPr="00B273E1">
        <w:rPr>
          <w:rFonts w:ascii="Verdana" w:hAnsi="Verdana"/>
          <w:bCs/>
          <w:sz w:val="20"/>
          <w:szCs w:val="20"/>
        </w:rPr>
        <w:t>.</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Matthew 8:11 </w:t>
      </w:r>
    </w:p>
    <w:p w:rsidR="00B273E1" w:rsidRPr="00B273E1" w:rsidRDefault="00B273E1" w:rsidP="00B273E1">
      <w:pPr>
        <w:rPr>
          <w:rFonts w:ascii="Verdana" w:hAnsi="Verdana"/>
          <w:bCs/>
          <w:sz w:val="20"/>
          <w:szCs w:val="20"/>
        </w:rPr>
      </w:pPr>
      <w:r w:rsidRPr="00B273E1">
        <w:rPr>
          <w:rFonts w:ascii="Verdana" w:hAnsi="Verdana"/>
          <w:bCs/>
          <w:sz w:val="20"/>
          <w:szCs w:val="20"/>
        </w:rPr>
        <w:t>[11] And I say unto you, That many shall come from the</w:t>
      </w:r>
      <w:r>
        <w:rPr>
          <w:rFonts w:ascii="Verdana" w:hAnsi="Verdana"/>
          <w:bCs/>
          <w:sz w:val="20"/>
          <w:szCs w:val="20"/>
        </w:rPr>
        <w:t xml:space="preserve"> </w:t>
      </w:r>
      <w:r w:rsidRPr="00B273E1">
        <w:rPr>
          <w:rFonts w:ascii="Verdana" w:hAnsi="Verdana"/>
          <w:bCs/>
          <w:sz w:val="20"/>
          <w:szCs w:val="20"/>
        </w:rPr>
        <w:t>east and west, and shall sit down with Abraham, and</w:t>
      </w:r>
    </w:p>
    <w:p w:rsidR="00B273E1" w:rsidRPr="00B273E1" w:rsidRDefault="00B273E1" w:rsidP="00B273E1">
      <w:pPr>
        <w:rPr>
          <w:rFonts w:ascii="Verdana" w:hAnsi="Verdana"/>
          <w:bCs/>
          <w:sz w:val="20"/>
          <w:szCs w:val="20"/>
        </w:rPr>
      </w:pPr>
      <w:r w:rsidRPr="00B273E1">
        <w:rPr>
          <w:rFonts w:ascii="Verdana" w:hAnsi="Verdana"/>
          <w:bCs/>
          <w:sz w:val="20"/>
          <w:szCs w:val="20"/>
        </w:rPr>
        <w:t>Isaac, and Jacob, in the kingdom of heaven.</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Romans 8:11 </w:t>
      </w:r>
    </w:p>
    <w:p w:rsidR="00B273E1" w:rsidRPr="00B273E1" w:rsidRDefault="00B273E1" w:rsidP="00B273E1">
      <w:pPr>
        <w:rPr>
          <w:rFonts w:ascii="Verdana" w:hAnsi="Verdana"/>
          <w:bCs/>
          <w:sz w:val="20"/>
          <w:szCs w:val="20"/>
        </w:rPr>
      </w:pPr>
      <w:r w:rsidRPr="00B273E1">
        <w:rPr>
          <w:rFonts w:ascii="Verdana" w:hAnsi="Verdana"/>
          <w:bCs/>
          <w:sz w:val="20"/>
          <w:szCs w:val="20"/>
        </w:rPr>
        <w:t>[11] But if the Spirit of him that raised up Jesus from the</w:t>
      </w:r>
      <w:r>
        <w:rPr>
          <w:rFonts w:ascii="Verdana" w:hAnsi="Verdana"/>
          <w:bCs/>
          <w:sz w:val="20"/>
          <w:szCs w:val="20"/>
        </w:rPr>
        <w:t xml:space="preserve"> </w:t>
      </w:r>
      <w:r w:rsidRPr="00B273E1">
        <w:rPr>
          <w:rFonts w:ascii="Verdana" w:hAnsi="Verdana"/>
          <w:bCs/>
          <w:sz w:val="20"/>
          <w:szCs w:val="20"/>
        </w:rPr>
        <w:t>dead dwell in you, he that raised up Christ from the dead</w:t>
      </w:r>
      <w:r>
        <w:rPr>
          <w:rFonts w:ascii="Verdana" w:hAnsi="Verdana"/>
          <w:bCs/>
          <w:sz w:val="20"/>
          <w:szCs w:val="20"/>
        </w:rPr>
        <w:t xml:space="preserve"> </w:t>
      </w:r>
      <w:r w:rsidRPr="00B273E1">
        <w:rPr>
          <w:rFonts w:ascii="Verdana" w:hAnsi="Verdana"/>
          <w:bCs/>
          <w:sz w:val="20"/>
          <w:szCs w:val="20"/>
        </w:rPr>
        <w:t>shall also quicken your mortal bodies by his Spirit that</w:t>
      </w:r>
      <w:r>
        <w:rPr>
          <w:rFonts w:ascii="Verdana" w:hAnsi="Verdana"/>
          <w:bCs/>
          <w:sz w:val="20"/>
          <w:szCs w:val="20"/>
        </w:rPr>
        <w:t xml:space="preserve"> </w:t>
      </w:r>
      <w:r w:rsidRPr="00B273E1">
        <w:rPr>
          <w:rFonts w:ascii="Verdana" w:hAnsi="Verdana"/>
          <w:bCs/>
          <w:sz w:val="20"/>
          <w:szCs w:val="20"/>
        </w:rPr>
        <w:t>dwelleth in you.</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Genesis 8:11 </w:t>
      </w:r>
    </w:p>
    <w:p w:rsidR="00B273E1" w:rsidRPr="00B273E1" w:rsidRDefault="00B273E1" w:rsidP="00B273E1">
      <w:pPr>
        <w:rPr>
          <w:rFonts w:ascii="Verdana" w:hAnsi="Verdana"/>
          <w:bCs/>
          <w:sz w:val="20"/>
          <w:szCs w:val="20"/>
        </w:rPr>
      </w:pPr>
      <w:r w:rsidRPr="00B273E1">
        <w:rPr>
          <w:rFonts w:ascii="Verdana" w:hAnsi="Verdana"/>
          <w:bCs/>
          <w:sz w:val="20"/>
          <w:szCs w:val="20"/>
        </w:rPr>
        <w:t>[11] And the dove came in to him in the evening; and, lo,</w:t>
      </w:r>
      <w:r>
        <w:rPr>
          <w:rFonts w:ascii="Verdana" w:hAnsi="Verdana"/>
          <w:bCs/>
          <w:sz w:val="20"/>
          <w:szCs w:val="20"/>
        </w:rPr>
        <w:t xml:space="preserve"> </w:t>
      </w:r>
      <w:r w:rsidRPr="00B273E1">
        <w:rPr>
          <w:rFonts w:ascii="Verdana" w:hAnsi="Verdana"/>
          <w:bCs/>
          <w:sz w:val="20"/>
          <w:szCs w:val="20"/>
        </w:rPr>
        <w:t>in her mouth was an olive leaf pluckt off: so Noah knew</w:t>
      </w:r>
      <w:r>
        <w:rPr>
          <w:rFonts w:ascii="Verdana" w:hAnsi="Verdana"/>
          <w:bCs/>
          <w:sz w:val="20"/>
          <w:szCs w:val="20"/>
        </w:rPr>
        <w:t xml:space="preserve"> </w:t>
      </w:r>
      <w:r w:rsidRPr="00B273E1">
        <w:rPr>
          <w:rFonts w:ascii="Verdana" w:hAnsi="Verdana"/>
          <w:bCs/>
          <w:sz w:val="20"/>
          <w:szCs w:val="20"/>
        </w:rPr>
        <w:t>that the waters were abated from off the earth.</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1 Kings 8:11 </w:t>
      </w:r>
    </w:p>
    <w:p w:rsidR="00B273E1" w:rsidRPr="00B273E1" w:rsidRDefault="00B273E1" w:rsidP="00B273E1">
      <w:pPr>
        <w:rPr>
          <w:rFonts w:ascii="Verdana" w:hAnsi="Verdana"/>
          <w:bCs/>
          <w:sz w:val="20"/>
          <w:szCs w:val="20"/>
        </w:rPr>
      </w:pPr>
      <w:r w:rsidRPr="00B273E1">
        <w:rPr>
          <w:rFonts w:ascii="Verdana" w:hAnsi="Verdana"/>
          <w:bCs/>
          <w:sz w:val="20"/>
          <w:szCs w:val="20"/>
        </w:rPr>
        <w:t>[11] So that the priests could not stand to minister</w:t>
      </w:r>
      <w:r>
        <w:rPr>
          <w:rFonts w:ascii="Verdana" w:hAnsi="Verdana"/>
          <w:bCs/>
          <w:sz w:val="20"/>
          <w:szCs w:val="20"/>
        </w:rPr>
        <w:t xml:space="preserve"> </w:t>
      </w:r>
      <w:r w:rsidRPr="00B273E1">
        <w:rPr>
          <w:rFonts w:ascii="Verdana" w:hAnsi="Verdana"/>
          <w:bCs/>
          <w:sz w:val="20"/>
          <w:szCs w:val="20"/>
        </w:rPr>
        <w:t>because of the cloud: for the glory of the Lord had filled</w:t>
      </w:r>
    </w:p>
    <w:p w:rsidR="00B273E1" w:rsidRPr="00B273E1" w:rsidRDefault="00B273E1" w:rsidP="00B273E1">
      <w:pPr>
        <w:rPr>
          <w:rFonts w:ascii="Verdana" w:hAnsi="Verdana"/>
          <w:bCs/>
          <w:sz w:val="20"/>
          <w:szCs w:val="20"/>
        </w:rPr>
      </w:pPr>
      <w:r w:rsidRPr="00B273E1">
        <w:rPr>
          <w:rFonts w:ascii="Verdana" w:hAnsi="Verdana"/>
          <w:bCs/>
          <w:sz w:val="20"/>
          <w:szCs w:val="20"/>
        </w:rPr>
        <w:t>the house of the Lord.</w:t>
      </w:r>
    </w:p>
    <w:p w:rsidR="00B273E1" w:rsidRPr="00B273E1" w:rsidRDefault="00B273E1" w:rsidP="00B273E1">
      <w:pPr>
        <w:rPr>
          <w:rFonts w:ascii="Verdana" w:hAnsi="Verdana"/>
          <w:bCs/>
          <w:sz w:val="20"/>
          <w:szCs w:val="20"/>
        </w:rPr>
      </w:pPr>
    </w:p>
    <w:p w:rsidR="00B273E1" w:rsidRPr="00B273E1" w:rsidRDefault="00B273E1" w:rsidP="00B273E1">
      <w:pPr>
        <w:rPr>
          <w:rFonts w:ascii="Verdana" w:hAnsi="Verdana"/>
          <w:b/>
          <w:bCs/>
          <w:sz w:val="20"/>
          <w:szCs w:val="20"/>
        </w:rPr>
      </w:pPr>
      <w:r w:rsidRPr="00B273E1">
        <w:rPr>
          <w:rFonts w:ascii="Verdana" w:hAnsi="Verdana"/>
          <w:b/>
          <w:bCs/>
          <w:sz w:val="20"/>
          <w:szCs w:val="20"/>
        </w:rPr>
        <w:t xml:space="preserve">Amos 8:11 </w:t>
      </w:r>
    </w:p>
    <w:p w:rsidR="00B273E1" w:rsidRPr="00B273E1" w:rsidRDefault="00B273E1" w:rsidP="00B273E1">
      <w:pPr>
        <w:rPr>
          <w:rFonts w:ascii="Verdana" w:hAnsi="Verdana"/>
          <w:bCs/>
          <w:sz w:val="20"/>
          <w:szCs w:val="20"/>
        </w:rPr>
      </w:pPr>
      <w:r w:rsidRPr="00B273E1">
        <w:rPr>
          <w:rFonts w:ascii="Verdana" w:hAnsi="Verdana"/>
          <w:bCs/>
          <w:sz w:val="20"/>
          <w:szCs w:val="20"/>
        </w:rPr>
        <w:t>[11] Behold, the days come, saith the Lord God, that I</w:t>
      </w:r>
      <w:r>
        <w:rPr>
          <w:rFonts w:ascii="Verdana" w:hAnsi="Verdana"/>
          <w:bCs/>
          <w:sz w:val="20"/>
          <w:szCs w:val="20"/>
        </w:rPr>
        <w:t xml:space="preserve"> </w:t>
      </w:r>
      <w:r w:rsidRPr="00B273E1">
        <w:rPr>
          <w:rFonts w:ascii="Verdana" w:hAnsi="Verdana"/>
          <w:bCs/>
          <w:sz w:val="20"/>
          <w:szCs w:val="20"/>
        </w:rPr>
        <w:t>will send a famine in the land, not a famine of bread, nor</w:t>
      </w:r>
    </w:p>
    <w:p w:rsidR="00B273E1" w:rsidRDefault="00B273E1" w:rsidP="00B273E1">
      <w:pPr>
        <w:rPr>
          <w:rFonts w:ascii="Verdana" w:hAnsi="Verdana"/>
          <w:bCs/>
          <w:sz w:val="20"/>
          <w:szCs w:val="20"/>
        </w:rPr>
      </w:pPr>
      <w:r w:rsidRPr="00B273E1">
        <w:rPr>
          <w:rFonts w:ascii="Verdana" w:hAnsi="Verdana"/>
          <w:bCs/>
          <w:sz w:val="20"/>
          <w:szCs w:val="20"/>
        </w:rPr>
        <w:t>a thirst for water, but of hearing the words of the Lord :</w:t>
      </w:r>
    </w:p>
    <w:p w:rsidR="00B273E1" w:rsidRDefault="00B273E1" w:rsidP="00B273E1">
      <w:pPr>
        <w:rPr>
          <w:rFonts w:ascii="Verdana" w:hAnsi="Verdana"/>
          <w:bCs/>
          <w:sz w:val="20"/>
          <w:szCs w:val="20"/>
        </w:rPr>
      </w:pPr>
    </w:p>
    <w:p w:rsidR="00B273E1" w:rsidRDefault="00B273E1" w:rsidP="00B273E1">
      <w:pPr>
        <w:rPr>
          <w:rFonts w:ascii="Verdana" w:hAnsi="Verdana"/>
          <w:bCs/>
          <w:sz w:val="20"/>
          <w:szCs w:val="20"/>
        </w:rPr>
      </w:pPr>
    </w:p>
    <w:p w:rsidR="00B273E1" w:rsidRDefault="00B273E1" w:rsidP="00B273E1">
      <w:pPr>
        <w:rPr>
          <w:rFonts w:ascii="Verdana" w:hAnsi="Verdana"/>
          <w:bCs/>
          <w:sz w:val="20"/>
          <w:szCs w:val="20"/>
        </w:rPr>
      </w:pPr>
    </w:p>
    <w:p w:rsidR="00B273E1" w:rsidRPr="00576526" w:rsidRDefault="00B273E1" w:rsidP="00B273E1">
      <w:pPr>
        <w:rPr>
          <w:rFonts w:ascii="Verdana" w:hAnsi="Verdana"/>
          <w:bCs/>
          <w:sz w:val="20"/>
          <w:szCs w:val="20"/>
        </w:rPr>
      </w:pPr>
    </w:p>
    <w:sectPr w:rsidR="00B273E1" w:rsidRPr="00576526"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B6E65"/>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6526"/>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27C5"/>
    <w:rsid w:val="00713E80"/>
    <w:rsid w:val="0071501A"/>
    <w:rsid w:val="00715FBF"/>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C5D71"/>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76FAC"/>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3E1"/>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56B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A09E-E9C1-450D-B669-3211BDA3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Pages>
  <Words>1025</Words>
  <Characters>4538</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203</cp:revision>
  <cp:lastPrinted>2016-05-22T13:22:00Z</cp:lastPrinted>
  <dcterms:created xsi:type="dcterms:W3CDTF">2018-08-19T13:22:00Z</dcterms:created>
  <dcterms:modified xsi:type="dcterms:W3CDTF">2019-09-08T15:39:00Z</dcterms:modified>
</cp:coreProperties>
</file>