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C6" w:rsidRDefault="002345C6" w:rsidP="002345C6">
      <w:pPr>
        <w:jc w:val="center"/>
        <w:rPr>
          <w:rFonts w:ascii="Verdana" w:hAnsi="Verdana"/>
          <w:b/>
          <w:bCs/>
          <w:color w:val="4F81BD"/>
          <w:sz w:val="28"/>
          <w:szCs w:val="28"/>
        </w:rPr>
      </w:pPr>
      <w:r>
        <w:rPr>
          <w:rFonts w:ascii="Verdana" w:hAnsi="Verdana"/>
          <w:b/>
          <w:bCs/>
          <w:color w:val="4F81BD"/>
          <w:sz w:val="28"/>
          <w:szCs w:val="28"/>
        </w:rPr>
        <w:t>Notes used in the Message</w:t>
      </w:r>
    </w:p>
    <w:p w:rsidR="002345C6" w:rsidRPr="008156BC" w:rsidRDefault="004D5892" w:rsidP="002345C6">
      <w:pPr>
        <w:spacing w:after="0" w:line="240" w:lineRule="auto"/>
        <w:ind w:right="-619"/>
        <w:contextualSpacing/>
        <w:jc w:val="center"/>
        <w:rPr>
          <w:rFonts w:ascii="Verdana" w:hAnsi="Verdana"/>
          <w:b/>
          <w:color w:val="244061"/>
          <w:sz w:val="20"/>
          <w:szCs w:val="20"/>
        </w:rPr>
      </w:pPr>
      <w:hyperlink r:id="rId7" w:history="1">
        <w:r w:rsidR="002345C6">
          <w:rPr>
            <w:rStyle w:val="Hyperlink"/>
            <w:rFonts w:ascii="Verdana" w:hAnsi="Verdana"/>
            <w:color w:val="9A329C"/>
            <w:sz w:val="20"/>
            <w:szCs w:val="20"/>
          </w:rPr>
          <w:t>www.SpokenWordChurch.com</w:t>
        </w:r>
      </w:hyperlink>
      <w:r w:rsidR="002345C6">
        <w:br/>
      </w:r>
    </w:p>
    <w:p w:rsidR="002345C6" w:rsidRPr="002A6818" w:rsidRDefault="002345C6" w:rsidP="002345C6">
      <w:pPr>
        <w:spacing w:after="0" w:line="240" w:lineRule="auto"/>
        <w:ind w:right="-619"/>
        <w:contextualSpacing/>
        <w:jc w:val="center"/>
        <w:rPr>
          <w:rFonts w:ascii="Verdana" w:hAnsi="Verdana"/>
          <w:b/>
          <w:bCs/>
          <w:color w:val="9A329C"/>
          <w:sz w:val="6"/>
          <w:szCs w:val="20"/>
        </w:rPr>
      </w:pPr>
      <w:r w:rsidRPr="002345C6">
        <w:rPr>
          <w:rFonts w:ascii="Verdana" w:hAnsi="Verdana"/>
          <w:b/>
          <w:color w:val="244061"/>
          <w:sz w:val="20"/>
          <w:szCs w:val="20"/>
        </w:rPr>
        <w:t xml:space="preserve">19-0821 - The Royal Priesthood - Rolando </w:t>
      </w:r>
      <w:proofErr w:type="spellStart"/>
      <w:r w:rsidRPr="002345C6">
        <w:rPr>
          <w:rFonts w:ascii="Verdana" w:hAnsi="Verdana"/>
          <w:b/>
          <w:color w:val="244061"/>
          <w:sz w:val="20"/>
          <w:szCs w:val="20"/>
        </w:rPr>
        <w:t>Gensis</w:t>
      </w:r>
      <w:proofErr w:type="spellEnd"/>
      <w:r w:rsidRPr="002A6818">
        <w:rPr>
          <w:rFonts w:ascii="Verdana" w:hAnsi="Verdana"/>
          <w:b/>
          <w:color w:val="244061"/>
          <w:sz w:val="20"/>
          <w:szCs w:val="20"/>
        </w:rPr>
        <w:br/>
      </w:r>
    </w:p>
    <w:p w:rsidR="002345C6" w:rsidRDefault="002345C6">
      <w:pPr>
        <w:pStyle w:val="NoSpacing"/>
        <w:jc w:val="both"/>
        <w:rPr>
          <w:rFonts w:ascii="Georgia" w:hAnsi="Georgia"/>
          <w:sz w:val="36"/>
          <w:szCs w:val="36"/>
        </w:rPr>
      </w:pPr>
    </w:p>
    <w:p w:rsidR="00197208" w:rsidRPr="002345C6" w:rsidRDefault="00257DB3" w:rsidP="002345C6">
      <w:pPr>
        <w:pStyle w:val="NoSpacing"/>
        <w:jc w:val="both"/>
        <w:rPr>
          <w:rFonts w:ascii="Verdana" w:hAnsi="Verdana"/>
          <w:b/>
          <w:color w:val="FF0000"/>
          <w:sz w:val="20"/>
          <w:szCs w:val="20"/>
        </w:rPr>
      </w:pPr>
      <w:r w:rsidRPr="002345C6">
        <w:rPr>
          <w:rFonts w:ascii="Verdana" w:hAnsi="Verdana"/>
          <w:b/>
          <w:color w:val="FF0000"/>
          <w:sz w:val="20"/>
          <w:szCs w:val="20"/>
        </w:rPr>
        <w:t>Rom.15:</w:t>
      </w:r>
      <w:r w:rsidR="007A72B9" w:rsidRPr="002345C6">
        <w:rPr>
          <w:rFonts w:ascii="Verdana" w:hAnsi="Verdana"/>
          <w:b/>
          <w:color w:val="FF0000"/>
          <w:sz w:val="20"/>
          <w:szCs w:val="20"/>
        </w:rPr>
        <w:t>1-3</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w:t>
      </w:r>
      <w:r w:rsidRPr="002345C6">
        <w:rPr>
          <w:rFonts w:ascii="Verdana" w:hAnsi="Verdana"/>
          <w:color w:val="FF0000"/>
          <w:sz w:val="20"/>
          <w:szCs w:val="20"/>
        </w:rPr>
        <w:t xml:space="preserve"> ¶  We then that are strong ought to bear the infirmities of the weak, and not to please ourselves.</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w:t>
      </w:r>
      <w:r w:rsidRPr="002345C6">
        <w:rPr>
          <w:rFonts w:ascii="Verdana" w:hAnsi="Verdana"/>
          <w:color w:val="FF0000"/>
          <w:sz w:val="20"/>
          <w:szCs w:val="20"/>
        </w:rPr>
        <w:t xml:space="preserve">  Let every one of us please his neighbour for his good to edification.</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w:t>
      </w:r>
      <w:r w:rsidRPr="002345C6">
        <w:rPr>
          <w:rFonts w:ascii="Verdana" w:hAnsi="Verdana"/>
          <w:color w:val="FF0000"/>
          <w:sz w:val="20"/>
          <w:szCs w:val="20"/>
        </w:rPr>
        <w:t xml:space="preserve">  For even Christ pleased not himself; but, as it is written, The reproaches of them that reproached thee fell on me.</w:t>
      </w:r>
    </w:p>
    <w:p w:rsidR="0021457A"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4</w:t>
      </w:r>
      <w:r w:rsidRPr="002345C6">
        <w:rPr>
          <w:rFonts w:ascii="Verdana" w:hAnsi="Verdana"/>
          <w:color w:val="FF0000"/>
          <w:sz w:val="20"/>
          <w:szCs w:val="20"/>
        </w:rPr>
        <w:t xml:space="preserve">  For whatsoever things were written </w:t>
      </w:r>
      <w:proofErr w:type="spellStart"/>
      <w:r w:rsidRPr="002345C6">
        <w:rPr>
          <w:rFonts w:ascii="Verdana" w:hAnsi="Verdana"/>
          <w:color w:val="FF0000"/>
          <w:sz w:val="20"/>
          <w:szCs w:val="20"/>
        </w:rPr>
        <w:t>aforetime</w:t>
      </w:r>
      <w:proofErr w:type="spellEnd"/>
      <w:r w:rsidRPr="002345C6">
        <w:rPr>
          <w:rFonts w:ascii="Verdana" w:hAnsi="Verdana"/>
          <w:color w:val="FF0000"/>
          <w:sz w:val="20"/>
          <w:szCs w:val="20"/>
        </w:rPr>
        <w:t xml:space="preserve"> were written for our learning, that we through patience and comfort of the scriptures might have hope</w:t>
      </w:r>
      <w:r w:rsidRPr="002345C6">
        <w:rPr>
          <w:rFonts w:ascii="Verdana" w:hAnsi="Verdana"/>
          <w:sz w:val="20"/>
          <w:szCs w:val="20"/>
        </w:rPr>
        <w:t>.</w:t>
      </w:r>
    </w:p>
    <w:p w:rsidR="002C6133" w:rsidRPr="002345C6" w:rsidRDefault="002C6133" w:rsidP="002345C6">
      <w:pPr>
        <w:pStyle w:val="NoSpacing"/>
        <w:jc w:val="both"/>
        <w:rPr>
          <w:rFonts w:ascii="Verdana" w:hAnsi="Verdana"/>
          <w:sz w:val="20"/>
          <w:szCs w:val="20"/>
        </w:rPr>
      </w:pPr>
    </w:p>
    <w:p w:rsidR="002C6133" w:rsidRPr="002345C6" w:rsidRDefault="002C6133" w:rsidP="002345C6">
      <w:pPr>
        <w:pStyle w:val="NoSpacing"/>
        <w:jc w:val="both"/>
        <w:rPr>
          <w:rFonts w:ascii="Verdana" w:hAnsi="Verdana"/>
          <w:sz w:val="20"/>
          <w:szCs w:val="20"/>
        </w:rPr>
      </w:pPr>
      <w:r w:rsidRPr="002345C6">
        <w:rPr>
          <w:rFonts w:ascii="Verdana" w:hAnsi="Verdana"/>
          <w:b/>
          <w:color w:val="FF0000"/>
          <w:sz w:val="20"/>
          <w:szCs w:val="20"/>
        </w:rPr>
        <w:t>1Pe.2:5</w:t>
      </w:r>
      <w:r w:rsidRPr="002345C6">
        <w:rPr>
          <w:rFonts w:ascii="Verdana" w:hAnsi="Verdana"/>
          <w:color w:val="FF0000"/>
          <w:sz w:val="20"/>
          <w:szCs w:val="20"/>
        </w:rPr>
        <w:t xml:space="preserve">  Ye also, as lively stones, are built up a spiritual house, an holy </w:t>
      </w:r>
      <w:r w:rsidRPr="002345C6">
        <w:rPr>
          <w:rFonts w:ascii="Verdana" w:hAnsi="Verdana"/>
          <w:color w:val="FF0000"/>
          <w:sz w:val="20"/>
          <w:szCs w:val="20"/>
          <w:highlight w:val="yellow"/>
        </w:rPr>
        <w:t>priesthood</w:t>
      </w:r>
      <w:r w:rsidRPr="002345C6">
        <w:rPr>
          <w:rFonts w:ascii="Verdana" w:hAnsi="Verdana"/>
          <w:color w:val="FF0000"/>
          <w:sz w:val="20"/>
          <w:szCs w:val="20"/>
        </w:rPr>
        <w:t xml:space="preserve">, </w:t>
      </w:r>
      <w:r w:rsidRPr="002345C6">
        <w:rPr>
          <w:rFonts w:ascii="Verdana" w:hAnsi="Verdana"/>
          <w:color w:val="FF0000"/>
          <w:sz w:val="20"/>
          <w:szCs w:val="20"/>
          <w:highlight w:val="yellow"/>
        </w:rPr>
        <w:t>to offer up spiritual sacrifices</w:t>
      </w:r>
      <w:r w:rsidRPr="002345C6">
        <w:rPr>
          <w:rFonts w:ascii="Verdana" w:hAnsi="Verdana"/>
          <w:color w:val="FF0000"/>
          <w:sz w:val="20"/>
          <w:szCs w:val="20"/>
        </w:rPr>
        <w:t>, acceptable to God by Jesus Christ</w:t>
      </w:r>
      <w:r w:rsidRPr="002345C6">
        <w:rPr>
          <w:rFonts w:ascii="Verdana" w:hAnsi="Verdana"/>
          <w:sz w:val="20"/>
          <w:szCs w:val="20"/>
        </w:rPr>
        <w:t>.</w:t>
      </w:r>
    </w:p>
    <w:p w:rsidR="00884129" w:rsidRPr="002345C6" w:rsidRDefault="00884129" w:rsidP="002345C6">
      <w:pPr>
        <w:pStyle w:val="NoSpacing"/>
        <w:jc w:val="both"/>
        <w:rPr>
          <w:rFonts w:ascii="Verdana" w:hAnsi="Verdana"/>
          <w:sz w:val="20"/>
          <w:szCs w:val="20"/>
        </w:rPr>
      </w:pPr>
    </w:p>
    <w:p w:rsidR="002345C6" w:rsidRDefault="002345C6" w:rsidP="002345C6">
      <w:pPr>
        <w:pStyle w:val="NoSpacing"/>
        <w:jc w:val="both"/>
        <w:rPr>
          <w:rFonts w:ascii="Verdana" w:hAnsi="Verdana"/>
          <w:b/>
          <w:bCs/>
          <w:color w:val="FF0000"/>
          <w:sz w:val="20"/>
          <w:szCs w:val="20"/>
        </w:rPr>
      </w:pPr>
    </w:p>
    <w:p w:rsidR="005A1DBE" w:rsidRPr="002345C6" w:rsidRDefault="00131E52" w:rsidP="002345C6">
      <w:pPr>
        <w:pStyle w:val="NoSpacing"/>
        <w:jc w:val="both"/>
        <w:rPr>
          <w:rFonts w:ascii="Verdana" w:hAnsi="Verdana"/>
          <w:color w:val="FF0000"/>
          <w:sz w:val="20"/>
          <w:szCs w:val="20"/>
        </w:rPr>
      </w:pPr>
      <w:r w:rsidRPr="002345C6">
        <w:rPr>
          <w:rFonts w:ascii="Verdana" w:hAnsi="Verdana"/>
          <w:b/>
          <w:bCs/>
          <w:color w:val="FF0000"/>
          <w:sz w:val="20"/>
          <w:szCs w:val="20"/>
        </w:rPr>
        <w:t>Rev</w:t>
      </w:r>
      <w:r w:rsidR="005A1DBE" w:rsidRPr="002345C6">
        <w:rPr>
          <w:rFonts w:ascii="Verdana" w:hAnsi="Verdana"/>
          <w:b/>
          <w:bCs/>
          <w:color w:val="FF0000"/>
          <w:sz w:val="20"/>
          <w:szCs w:val="20"/>
        </w:rPr>
        <w:t>.</w:t>
      </w:r>
      <w:r w:rsidRPr="002345C6">
        <w:rPr>
          <w:rFonts w:ascii="Verdana" w:hAnsi="Verdana"/>
          <w:b/>
          <w:bCs/>
          <w:color w:val="FF0000"/>
          <w:sz w:val="20"/>
          <w:szCs w:val="20"/>
        </w:rPr>
        <w:t>5:10</w:t>
      </w:r>
      <w:r w:rsidRPr="002345C6">
        <w:rPr>
          <w:rFonts w:ascii="Verdana" w:hAnsi="Verdana"/>
          <w:color w:val="FF0000"/>
          <w:sz w:val="20"/>
          <w:szCs w:val="20"/>
        </w:rPr>
        <w:t xml:space="preserve"> And hast made us unto our God kings and priests: and we shall reign on the earth.</w:t>
      </w:r>
    </w:p>
    <w:p w:rsidR="005A1DBE" w:rsidRPr="002345C6" w:rsidRDefault="005A1DBE" w:rsidP="002345C6">
      <w:pPr>
        <w:pStyle w:val="NoSpacing"/>
        <w:jc w:val="both"/>
        <w:rPr>
          <w:rFonts w:ascii="Verdana" w:hAnsi="Verdana"/>
          <w:sz w:val="20"/>
          <w:szCs w:val="20"/>
        </w:rPr>
      </w:pPr>
    </w:p>
    <w:p w:rsidR="00D044B2" w:rsidRPr="002345C6" w:rsidRDefault="00D044B2" w:rsidP="002345C6">
      <w:pPr>
        <w:pStyle w:val="NoSpacing"/>
        <w:jc w:val="both"/>
        <w:rPr>
          <w:rFonts w:ascii="Verdana" w:hAnsi="Verdana"/>
          <w:b/>
          <w:color w:val="002060"/>
          <w:sz w:val="20"/>
          <w:szCs w:val="20"/>
          <w:u w:val="single"/>
        </w:rPr>
      </w:pPr>
    </w:p>
    <w:p w:rsidR="00197208" w:rsidRPr="002345C6" w:rsidRDefault="00257DB3" w:rsidP="004D7508">
      <w:pPr>
        <w:pStyle w:val="NoSpacing"/>
        <w:jc w:val="both"/>
        <w:rPr>
          <w:rFonts w:ascii="Verdana" w:hAnsi="Verdana"/>
          <w:b/>
          <w:color w:val="002060"/>
          <w:sz w:val="20"/>
          <w:szCs w:val="20"/>
          <w:u w:val="single"/>
        </w:rPr>
      </w:pPr>
      <w:r w:rsidRPr="002345C6">
        <w:rPr>
          <w:rFonts w:ascii="Verdana" w:hAnsi="Verdana"/>
          <w:b/>
          <w:color w:val="002060"/>
          <w:sz w:val="20"/>
          <w:szCs w:val="20"/>
          <w:u w:val="single"/>
        </w:rPr>
        <w:t xml:space="preserve">60-0911M AS.I.WAS.WITH.MOSES.SO.I.WILL.BE.WITH.THEE_JEFFERSONVILLE.IN  </w:t>
      </w:r>
    </w:p>
    <w:p w:rsidR="00197208" w:rsidRPr="002345C6" w:rsidRDefault="00257DB3" w:rsidP="002345C6">
      <w:pPr>
        <w:pStyle w:val="NoSpacing"/>
        <w:jc w:val="both"/>
        <w:rPr>
          <w:rFonts w:ascii="Verdana" w:hAnsi="Verdana"/>
          <w:sz w:val="20"/>
          <w:szCs w:val="20"/>
        </w:rPr>
      </w:pPr>
      <w:r w:rsidRPr="002345C6">
        <w:rPr>
          <w:rFonts w:ascii="Verdana" w:hAnsi="Verdana"/>
          <w:sz w:val="20"/>
          <w:szCs w:val="20"/>
        </w:rPr>
        <w:t xml:space="preserve">«  </w:t>
      </w:r>
      <w:r w:rsidRPr="002345C6">
        <w:rPr>
          <w:rFonts w:ascii="Verdana" w:hAnsi="Verdana"/>
          <w:b/>
          <w:sz w:val="20"/>
          <w:szCs w:val="20"/>
        </w:rPr>
        <w:t>63</w:t>
      </w:r>
      <w:r w:rsidRPr="002345C6">
        <w:rPr>
          <w:rFonts w:ascii="Verdana" w:hAnsi="Verdana"/>
          <w:sz w:val="20"/>
          <w:szCs w:val="20"/>
        </w:rPr>
        <w:t xml:space="preserve">       †        Many people refer the </w:t>
      </w:r>
      <w:r w:rsidR="002A58F2" w:rsidRPr="002345C6">
        <w:rPr>
          <w:rFonts w:ascii="Verdana" w:hAnsi="Verdana"/>
          <w:sz w:val="20"/>
          <w:szCs w:val="20"/>
          <w:highlight w:val="yellow"/>
        </w:rPr>
        <w:t>Promised Land</w:t>
      </w:r>
      <w:r w:rsidRPr="002345C6">
        <w:rPr>
          <w:rFonts w:ascii="Verdana" w:hAnsi="Verdana"/>
          <w:sz w:val="20"/>
          <w:szCs w:val="20"/>
        </w:rPr>
        <w:t xml:space="preserve"> to the Millennium. It is not. The promised land had wars and killings. The </w:t>
      </w:r>
      <w:r w:rsidRPr="002345C6">
        <w:rPr>
          <w:rFonts w:ascii="Verdana" w:hAnsi="Verdana"/>
          <w:sz w:val="20"/>
          <w:szCs w:val="20"/>
          <w:highlight w:val="yellow"/>
        </w:rPr>
        <w:t>Millennium</w:t>
      </w:r>
      <w:r w:rsidRPr="002345C6">
        <w:rPr>
          <w:rFonts w:ascii="Verdana" w:hAnsi="Verdana"/>
          <w:sz w:val="20"/>
          <w:szCs w:val="20"/>
        </w:rPr>
        <w:t xml:space="preserve"> won't have any wars or killings. It referred to the Holy Spirit, the </w:t>
      </w:r>
      <w:r w:rsidRPr="002345C6">
        <w:rPr>
          <w:rFonts w:ascii="Verdana" w:hAnsi="Verdana"/>
          <w:sz w:val="20"/>
          <w:szCs w:val="20"/>
          <w:highlight w:val="yellow"/>
        </w:rPr>
        <w:t>battlegrounds</w:t>
      </w:r>
      <w:r w:rsidRPr="002345C6">
        <w:rPr>
          <w:rFonts w:ascii="Verdana" w:hAnsi="Verdana"/>
          <w:sz w:val="20"/>
          <w:szCs w:val="20"/>
        </w:rPr>
        <w:t>.</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ind w:left="360"/>
        <w:jc w:val="both"/>
        <w:rPr>
          <w:rFonts w:ascii="Verdana" w:hAnsi="Verdana"/>
          <w:sz w:val="20"/>
          <w:szCs w:val="20"/>
        </w:rPr>
      </w:pPr>
      <w:r w:rsidRPr="002345C6">
        <w:rPr>
          <w:rFonts w:ascii="Verdana" w:hAnsi="Verdana"/>
          <w:b/>
          <w:color w:val="FF0000"/>
          <w:sz w:val="20"/>
          <w:szCs w:val="20"/>
        </w:rPr>
        <w:t>1Cor.12:13</w:t>
      </w:r>
      <w:r w:rsidRPr="002345C6">
        <w:rPr>
          <w:rFonts w:ascii="Verdana" w:hAnsi="Verdana"/>
          <w:color w:val="FF0000"/>
          <w:sz w:val="20"/>
          <w:szCs w:val="20"/>
        </w:rPr>
        <w:t xml:space="preserve">  </w:t>
      </w:r>
      <w:r w:rsidRPr="002345C6">
        <w:rPr>
          <w:rFonts w:ascii="Verdana" w:hAnsi="Verdana"/>
          <w:color w:val="FF0000"/>
          <w:sz w:val="20"/>
          <w:szCs w:val="20"/>
          <w:highlight w:val="yellow"/>
        </w:rPr>
        <w:t>For by one Spirit are we all baptized into one body</w:t>
      </w:r>
      <w:r w:rsidRPr="002345C6">
        <w:rPr>
          <w:rFonts w:ascii="Verdana" w:hAnsi="Verdana"/>
          <w:color w:val="FF0000"/>
          <w:sz w:val="20"/>
          <w:szCs w:val="20"/>
        </w:rPr>
        <w:t>, whether we be Jews or Gentiles, whether we be bond or free; and have been all made to drink into one Spirit</w:t>
      </w:r>
      <w:r w:rsidRPr="002345C6">
        <w:rPr>
          <w:rFonts w:ascii="Verdana" w:hAnsi="Verdana"/>
          <w:sz w:val="20"/>
          <w:szCs w:val="20"/>
        </w:rPr>
        <w:t>.</w:t>
      </w:r>
    </w:p>
    <w:p w:rsidR="000D35CF" w:rsidRPr="002345C6" w:rsidRDefault="000D35CF" w:rsidP="002345C6">
      <w:pPr>
        <w:pStyle w:val="NoSpacing"/>
        <w:ind w:left="360"/>
        <w:jc w:val="both"/>
        <w:rPr>
          <w:rFonts w:ascii="Verdana" w:hAnsi="Verdana"/>
          <w:sz w:val="20"/>
          <w:szCs w:val="20"/>
        </w:rPr>
      </w:pPr>
    </w:p>
    <w:p w:rsidR="00197208" w:rsidRPr="002345C6" w:rsidRDefault="00257DB3" w:rsidP="002345C6">
      <w:pPr>
        <w:pStyle w:val="NoSpacing"/>
        <w:jc w:val="both"/>
        <w:rPr>
          <w:rFonts w:ascii="Verdana" w:hAnsi="Verdana"/>
          <w:b/>
          <w:color w:val="002060"/>
          <w:sz w:val="20"/>
          <w:szCs w:val="20"/>
          <w:u w:val="single"/>
        </w:rPr>
      </w:pPr>
      <w:r w:rsidRPr="002345C6">
        <w:rPr>
          <w:rFonts w:ascii="Verdana" w:hAnsi="Verdana"/>
          <w:b/>
          <w:color w:val="002060"/>
          <w:sz w:val="20"/>
          <w:szCs w:val="20"/>
          <w:u w:val="single"/>
        </w:rPr>
        <w:t>60-0925</w:t>
      </w:r>
      <w:r w:rsidR="002345C6" w:rsidRPr="002345C6">
        <w:rPr>
          <w:rFonts w:ascii="Verdana" w:hAnsi="Verdana"/>
          <w:b/>
          <w:color w:val="002060"/>
          <w:sz w:val="20"/>
          <w:szCs w:val="20"/>
          <w:u w:val="single"/>
        </w:rPr>
        <w:t xml:space="preserve"> </w:t>
      </w:r>
      <w:r w:rsidRPr="002345C6">
        <w:rPr>
          <w:rFonts w:ascii="Verdana" w:hAnsi="Verdana"/>
          <w:b/>
          <w:color w:val="002060"/>
          <w:sz w:val="20"/>
          <w:szCs w:val="20"/>
          <w:u w:val="single"/>
        </w:rPr>
        <w:t xml:space="preserve">THAT.DAY.ON.CALVARY_  JEFFERSONVILLE.IN  </w:t>
      </w:r>
    </w:p>
    <w:p w:rsidR="00197208" w:rsidRPr="002345C6" w:rsidRDefault="00257DB3" w:rsidP="002345C6">
      <w:pPr>
        <w:pStyle w:val="NoSpacing"/>
        <w:jc w:val="both"/>
        <w:rPr>
          <w:rFonts w:ascii="Verdana" w:hAnsi="Verdana"/>
          <w:sz w:val="20"/>
          <w:szCs w:val="20"/>
        </w:rPr>
      </w:pPr>
      <w:r w:rsidRPr="002345C6">
        <w:rPr>
          <w:rFonts w:ascii="Verdana" w:hAnsi="Verdana"/>
          <w:sz w:val="20"/>
          <w:szCs w:val="20"/>
        </w:rPr>
        <w:t xml:space="preserve">«  </w:t>
      </w:r>
      <w:r w:rsidRPr="002345C6">
        <w:rPr>
          <w:rFonts w:ascii="Verdana" w:hAnsi="Verdana"/>
          <w:b/>
          <w:sz w:val="20"/>
          <w:szCs w:val="20"/>
        </w:rPr>
        <w:t>84</w:t>
      </w:r>
      <w:r w:rsidRPr="002345C6">
        <w:rPr>
          <w:rFonts w:ascii="Verdana" w:hAnsi="Verdana"/>
          <w:sz w:val="20"/>
          <w:szCs w:val="20"/>
        </w:rPr>
        <w:t xml:space="preserve">       †        He was just one Man, the perfect Man. He gave His Life, and He made an example for you.</w:t>
      </w:r>
    </w:p>
    <w:p w:rsidR="00197208" w:rsidRPr="002345C6" w:rsidRDefault="00257DB3" w:rsidP="002345C6">
      <w:pPr>
        <w:pStyle w:val="NoSpacing"/>
        <w:jc w:val="both"/>
        <w:rPr>
          <w:rFonts w:ascii="Verdana" w:hAnsi="Verdana"/>
          <w:sz w:val="20"/>
          <w:szCs w:val="20"/>
        </w:rPr>
      </w:pPr>
      <w:r w:rsidRPr="002345C6">
        <w:rPr>
          <w:rFonts w:ascii="Verdana" w:hAnsi="Verdana"/>
          <w:sz w:val="20"/>
          <w:szCs w:val="20"/>
        </w:rPr>
        <w:t xml:space="preserve">Now, what must we do? Now, the first thing I want to say is: Jesus never lived for Himself. His Life was spent for others. That's perfectly Eternal Life. When you say you go to church and you do good things, that's fine. But when you live your life to yourself, you haven't Eternal Life. </w:t>
      </w:r>
      <w:r w:rsidRPr="002345C6">
        <w:rPr>
          <w:rFonts w:ascii="Verdana" w:hAnsi="Verdana"/>
          <w:sz w:val="20"/>
          <w:szCs w:val="20"/>
          <w:highlight w:val="yellow"/>
        </w:rPr>
        <w:t>Eternal Life is living for others</w:t>
      </w:r>
      <w:r w:rsidRPr="002345C6">
        <w:rPr>
          <w:rFonts w:ascii="Verdana" w:hAnsi="Verdana"/>
          <w:sz w:val="20"/>
          <w:szCs w:val="20"/>
        </w:rPr>
        <w:t>.</w:t>
      </w:r>
    </w:p>
    <w:p w:rsidR="004005CE" w:rsidRPr="002345C6" w:rsidRDefault="004005CE" w:rsidP="002345C6">
      <w:pPr>
        <w:pStyle w:val="NoSpacing"/>
        <w:jc w:val="both"/>
        <w:rPr>
          <w:rFonts w:ascii="Verdana" w:hAnsi="Verdana"/>
          <w:b/>
          <w:color w:val="FF0000"/>
          <w:sz w:val="20"/>
          <w:szCs w:val="20"/>
        </w:rPr>
      </w:pPr>
    </w:p>
    <w:p w:rsidR="00197208" w:rsidRPr="002345C6" w:rsidRDefault="00257DB3" w:rsidP="00FE3615">
      <w:pPr>
        <w:pStyle w:val="NoSpacing"/>
        <w:jc w:val="both"/>
        <w:rPr>
          <w:rFonts w:ascii="Verdana" w:hAnsi="Verdana"/>
          <w:sz w:val="20"/>
          <w:szCs w:val="20"/>
        </w:rPr>
      </w:pPr>
      <w:r w:rsidRPr="002345C6">
        <w:rPr>
          <w:rFonts w:ascii="Verdana" w:hAnsi="Verdana"/>
          <w:b/>
          <w:color w:val="FF0000"/>
          <w:sz w:val="20"/>
          <w:szCs w:val="20"/>
        </w:rPr>
        <w:t>Rom.15:1</w:t>
      </w:r>
      <w:r w:rsidRPr="002345C6">
        <w:rPr>
          <w:rFonts w:ascii="Verdana" w:hAnsi="Verdana"/>
          <w:color w:val="FF0000"/>
          <w:sz w:val="20"/>
          <w:szCs w:val="20"/>
        </w:rPr>
        <w:t xml:space="preserve"> ¶  We then that are strong ought to bear the </w:t>
      </w:r>
      <w:r w:rsidR="004005CE" w:rsidRPr="002345C6">
        <w:rPr>
          <w:rFonts w:ascii="Verdana" w:hAnsi="Verdana"/>
          <w:color w:val="FF0000"/>
          <w:sz w:val="20"/>
          <w:szCs w:val="20"/>
        </w:rPr>
        <w:t xml:space="preserve">    </w:t>
      </w:r>
      <w:r w:rsidRPr="002345C6">
        <w:rPr>
          <w:rFonts w:ascii="Verdana" w:hAnsi="Verdana"/>
          <w:color w:val="FF0000"/>
          <w:sz w:val="20"/>
          <w:szCs w:val="20"/>
        </w:rPr>
        <w:t>infirmities of the weak, and not to please ourselves</w:t>
      </w:r>
      <w:r w:rsidRPr="002345C6">
        <w:rPr>
          <w:rFonts w:ascii="Verdana" w:hAnsi="Verdana"/>
          <w:sz w:val="20"/>
          <w:szCs w:val="20"/>
        </w:rPr>
        <w:t>.</w:t>
      </w:r>
    </w:p>
    <w:p w:rsidR="002345C6" w:rsidRDefault="002345C6" w:rsidP="002345C6">
      <w:pPr>
        <w:pStyle w:val="NoSpacing"/>
        <w:jc w:val="both"/>
        <w:rPr>
          <w:rFonts w:ascii="Verdana" w:hAnsi="Verdana"/>
          <w:b/>
          <w:color w:val="FF0000"/>
          <w:sz w:val="20"/>
          <w:szCs w:val="20"/>
        </w:rPr>
      </w:pPr>
    </w:p>
    <w:p w:rsidR="00197208" w:rsidRPr="002345C6" w:rsidRDefault="00257DB3" w:rsidP="002345C6">
      <w:pPr>
        <w:pStyle w:val="NoSpacing"/>
        <w:jc w:val="both"/>
        <w:rPr>
          <w:rFonts w:ascii="Verdana" w:hAnsi="Verdana"/>
          <w:b/>
          <w:color w:val="FF0000"/>
          <w:sz w:val="20"/>
          <w:szCs w:val="20"/>
        </w:rPr>
      </w:pPr>
      <w:r w:rsidRPr="002345C6">
        <w:rPr>
          <w:rFonts w:ascii="Verdana" w:hAnsi="Verdana"/>
          <w:b/>
          <w:color w:val="FF0000"/>
          <w:sz w:val="20"/>
          <w:szCs w:val="20"/>
        </w:rPr>
        <w:t>Eph.4:11-14</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11</w:t>
      </w:r>
      <w:r w:rsidRPr="002345C6">
        <w:rPr>
          <w:rFonts w:ascii="Verdana" w:hAnsi="Verdana"/>
          <w:color w:val="FF0000"/>
          <w:sz w:val="20"/>
          <w:szCs w:val="20"/>
        </w:rPr>
        <w:t xml:space="preserve">  And he gave some, apostles; and some, prophets; and some, evangelists; and some, pastors and teachers;</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12</w:t>
      </w:r>
      <w:r w:rsidRPr="002345C6">
        <w:rPr>
          <w:rFonts w:ascii="Verdana" w:hAnsi="Verdana"/>
          <w:color w:val="FF0000"/>
          <w:sz w:val="20"/>
          <w:szCs w:val="20"/>
        </w:rPr>
        <w:t xml:space="preserve">  For the </w:t>
      </w:r>
      <w:r w:rsidRPr="002345C6">
        <w:rPr>
          <w:rFonts w:ascii="Verdana" w:hAnsi="Verdana"/>
          <w:color w:val="FF0000"/>
          <w:sz w:val="20"/>
          <w:szCs w:val="20"/>
          <w:highlight w:val="yellow"/>
        </w:rPr>
        <w:t>perfecting</w:t>
      </w:r>
      <w:r w:rsidRPr="002345C6">
        <w:rPr>
          <w:rFonts w:ascii="Verdana" w:hAnsi="Verdana"/>
          <w:color w:val="FF0000"/>
          <w:sz w:val="20"/>
          <w:szCs w:val="20"/>
        </w:rPr>
        <w:t xml:space="preserve"> of the saints, for the work of the ministry, for the edifying of the body of Christ: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13</w:t>
      </w:r>
      <w:r w:rsidRPr="002345C6">
        <w:rPr>
          <w:rFonts w:ascii="Verdana" w:hAnsi="Verdana"/>
          <w:color w:val="FF0000"/>
          <w:sz w:val="20"/>
          <w:szCs w:val="20"/>
        </w:rPr>
        <w:t xml:space="preserve">  Till we all come in the unity of the faith, and of the knowledge of the Son of God, </w:t>
      </w:r>
      <w:r w:rsidRPr="002345C6">
        <w:rPr>
          <w:rFonts w:ascii="Verdana" w:hAnsi="Verdana"/>
          <w:color w:val="FF0000"/>
          <w:sz w:val="20"/>
          <w:szCs w:val="20"/>
          <w:highlight w:val="yellow"/>
        </w:rPr>
        <w:t>unto a perfect man</w:t>
      </w:r>
      <w:r w:rsidRPr="002345C6">
        <w:rPr>
          <w:rFonts w:ascii="Verdana" w:hAnsi="Verdana"/>
          <w:color w:val="FF0000"/>
          <w:sz w:val="20"/>
          <w:szCs w:val="20"/>
        </w:rPr>
        <w:t xml:space="preserve">, unto the </w:t>
      </w:r>
      <w:r w:rsidRPr="002345C6">
        <w:rPr>
          <w:rFonts w:ascii="Verdana" w:hAnsi="Verdana"/>
          <w:color w:val="FF0000"/>
          <w:sz w:val="20"/>
          <w:szCs w:val="20"/>
          <w:highlight w:val="yellow"/>
        </w:rPr>
        <w:t xml:space="preserve">measure of the stature of the </w:t>
      </w:r>
      <w:proofErr w:type="spellStart"/>
      <w:r w:rsidRPr="002345C6">
        <w:rPr>
          <w:rFonts w:ascii="Verdana" w:hAnsi="Verdana"/>
          <w:color w:val="FF0000"/>
          <w:sz w:val="20"/>
          <w:szCs w:val="20"/>
          <w:highlight w:val="yellow"/>
        </w:rPr>
        <w:t>fulness</w:t>
      </w:r>
      <w:proofErr w:type="spellEnd"/>
      <w:r w:rsidRPr="002345C6">
        <w:rPr>
          <w:rFonts w:ascii="Verdana" w:hAnsi="Verdana"/>
          <w:color w:val="FF0000"/>
          <w:sz w:val="20"/>
          <w:szCs w:val="20"/>
          <w:highlight w:val="yellow"/>
        </w:rPr>
        <w:t xml:space="preserve"> of Chris</w:t>
      </w:r>
      <w:r w:rsidRPr="002345C6">
        <w:rPr>
          <w:rFonts w:ascii="Verdana" w:hAnsi="Verdana"/>
          <w:color w:val="FF0000"/>
          <w:sz w:val="20"/>
          <w:szCs w:val="20"/>
        </w:rPr>
        <w:t>t:</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14</w:t>
      </w:r>
      <w:r w:rsidRPr="002345C6">
        <w:rPr>
          <w:rFonts w:ascii="Verdana" w:hAnsi="Verdana"/>
          <w:color w:val="FF0000"/>
          <w:sz w:val="20"/>
          <w:szCs w:val="20"/>
        </w:rPr>
        <w:t xml:space="preserve">  </w:t>
      </w:r>
      <w:r w:rsidRPr="002345C6">
        <w:rPr>
          <w:rFonts w:ascii="Verdana" w:hAnsi="Verdana"/>
          <w:color w:val="FF0000"/>
          <w:sz w:val="20"/>
          <w:szCs w:val="20"/>
          <w:highlight w:val="yellow"/>
        </w:rPr>
        <w:t>That we henceforth be no more children, tossed to and fro, and carried about with every wind of doctrine, by the sleight of men, and cunning craftiness, whereby they lie in wait to deceive</w:t>
      </w:r>
      <w:r w:rsidRPr="002345C6">
        <w:rPr>
          <w:rFonts w:ascii="Verdana" w:hAnsi="Verdana"/>
          <w:sz w:val="20"/>
          <w:szCs w:val="20"/>
        </w:rPr>
        <w:t>;</w:t>
      </w:r>
    </w:p>
    <w:p w:rsidR="00E80802" w:rsidRPr="002345C6" w:rsidRDefault="00E80802" w:rsidP="002345C6">
      <w:pPr>
        <w:pStyle w:val="NoSpacing"/>
        <w:jc w:val="both"/>
        <w:rPr>
          <w:rFonts w:ascii="Verdana" w:hAnsi="Verdana"/>
          <w:sz w:val="20"/>
          <w:szCs w:val="20"/>
        </w:rPr>
      </w:pPr>
    </w:p>
    <w:p w:rsidR="00FE3615" w:rsidRDefault="00EF4D74" w:rsidP="002345C6">
      <w:pPr>
        <w:pStyle w:val="NoSpacing"/>
        <w:jc w:val="both"/>
        <w:rPr>
          <w:rFonts w:ascii="Verdana" w:hAnsi="Verdana"/>
          <w:sz w:val="20"/>
          <w:szCs w:val="20"/>
        </w:rPr>
      </w:pPr>
      <w:r w:rsidRPr="002345C6">
        <w:rPr>
          <w:rFonts w:ascii="Verdana" w:hAnsi="Verdana"/>
          <w:b/>
          <w:bCs/>
          <w:color w:val="FF0000"/>
          <w:sz w:val="20"/>
          <w:szCs w:val="20"/>
        </w:rPr>
        <w:t>Heb.5:12</w:t>
      </w:r>
      <w:r w:rsidRPr="002345C6">
        <w:rPr>
          <w:rFonts w:ascii="Verdana" w:hAnsi="Verdana"/>
          <w:color w:val="FF0000"/>
          <w:sz w:val="20"/>
          <w:szCs w:val="20"/>
        </w:rPr>
        <w:t xml:space="preserve"> For when for the time </w:t>
      </w:r>
      <w:r w:rsidRPr="002345C6">
        <w:rPr>
          <w:rFonts w:ascii="Verdana" w:hAnsi="Verdana"/>
          <w:color w:val="FF0000"/>
          <w:sz w:val="20"/>
          <w:szCs w:val="20"/>
          <w:highlight w:val="yellow"/>
        </w:rPr>
        <w:t>ye ought to be teachers,</w:t>
      </w:r>
      <w:r w:rsidRPr="002345C6">
        <w:rPr>
          <w:rFonts w:ascii="Verdana" w:hAnsi="Verdana"/>
          <w:color w:val="FF0000"/>
          <w:sz w:val="20"/>
          <w:szCs w:val="20"/>
        </w:rPr>
        <w:t xml:space="preserve"> ye have need that one teach you again which be the first principles of the oracles of God; </w:t>
      </w:r>
      <w:r w:rsidRPr="002345C6">
        <w:rPr>
          <w:rFonts w:ascii="Verdana" w:hAnsi="Verdana"/>
          <w:color w:val="FF0000"/>
          <w:sz w:val="20"/>
          <w:szCs w:val="20"/>
          <w:highlight w:val="yellow"/>
        </w:rPr>
        <w:t>and are become such as have need of milk, and not of strong meat</w:t>
      </w:r>
      <w:r w:rsidRPr="002345C6">
        <w:rPr>
          <w:rFonts w:ascii="Verdana" w:hAnsi="Verdana"/>
          <w:sz w:val="20"/>
          <w:szCs w:val="20"/>
          <w:highlight w:val="yellow"/>
        </w:rPr>
        <w:t>.</w:t>
      </w:r>
    </w:p>
    <w:p w:rsidR="00FE3615" w:rsidRDefault="00FE3615" w:rsidP="002345C6">
      <w:pPr>
        <w:pStyle w:val="NoSpacing"/>
        <w:jc w:val="both"/>
        <w:rPr>
          <w:rFonts w:ascii="Verdana" w:hAnsi="Verdana"/>
          <w:sz w:val="20"/>
          <w:szCs w:val="20"/>
        </w:rPr>
      </w:pPr>
    </w:p>
    <w:p w:rsidR="00FE3615" w:rsidRDefault="00FE3615" w:rsidP="002345C6">
      <w:pPr>
        <w:pStyle w:val="NoSpacing"/>
        <w:jc w:val="both"/>
        <w:rPr>
          <w:rFonts w:ascii="Verdana" w:hAnsi="Verdana"/>
          <w:sz w:val="20"/>
          <w:szCs w:val="20"/>
        </w:rPr>
      </w:pPr>
    </w:p>
    <w:p w:rsidR="00FE3615" w:rsidRDefault="00FE3615" w:rsidP="002345C6">
      <w:pPr>
        <w:pStyle w:val="NoSpacing"/>
        <w:jc w:val="both"/>
        <w:rPr>
          <w:rFonts w:ascii="Verdana" w:hAnsi="Verdana"/>
          <w:sz w:val="20"/>
          <w:szCs w:val="20"/>
        </w:rPr>
      </w:pPr>
    </w:p>
    <w:p w:rsidR="00FE3615" w:rsidRDefault="00FE3615" w:rsidP="002345C6">
      <w:pPr>
        <w:pStyle w:val="NoSpacing"/>
        <w:jc w:val="both"/>
        <w:rPr>
          <w:rFonts w:ascii="Verdana" w:hAnsi="Verdana"/>
          <w:sz w:val="20"/>
          <w:szCs w:val="20"/>
        </w:rPr>
      </w:pPr>
    </w:p>
    <w:p w:rsidR="00FE3615" w:rsidRDefault="00FE3615" w:rsidP="002345C6">
      <w:pPr>
        <w:pStyle w:val="NoSpacing"/>
        <w:jc w:val="both"/>
        <w:rPr>
          <w:rFonts w:ascii="Verdana" w:hAnsi="Verdana"/>
          <w:sz w:val="20"/>
          <w:szCs w:val="20"/>
        </w:rPr>
      </w:pPr>
    </w:p>
    <w:p w:rsidR="00FE3615" w:rsidRDefault="00FE3615" w:rsidP="002345C6">
      <w:pPr>
        <w:pStyle w:val="NoSpacing"/>
        <w:jc w:val="both"/>
        <w:rPr>
          <w:rFonts w:ascii="Verdana" w:hAnsi="Verdana"/>
          <w:sz w:val="20"/>
          <w:szCs w:val="20"/>
        </w:rPr>
      </w:pPr>
    </w:p>
    <w:p w:rsidR="00FE3615" w:rsidRPr="002345C6" w:rsidRDefault="00FE3615" w:rsidP="002345C6">
      <w:pPr>
        <w:pStyle w:val="NoSpacing"/>
        <w:jc w:val="both"/>
        <w:rPr>
          <w:rFonts w:ascii="Verdana" w:hAnsi="Verdana"/>
          <w:b/>
          <w:color w:val="FF0000"/>
          <w:sz w:val="20"/>
          <w:szCs w:val="20"/>
        </w:rPr>
      </w:pPr>
    </w:p>
    <w:p w:rsidR="00197208" w:rsidRPr="002345C6" w:rsidRDefault="00257DB3" w:rsidP="002345C6">
      <w:pPr>
        <w:pStyle w:val="NoSpacing"/>
        <w:jc w:val="both"/>
        <w:rPr>
          <w:rFonts w:ascii="Verdana" w:hAnsi="Verdana"/>
          <w:b/>
          <w:color w:val="FF0000"/>
          <w:sz w:val="20"/>
          <w:szCs w:val="20"/>
        </w:rPr>
      </w:pPr>
      <w:r w:rsidRPr="002345C6">
        <w:rPr>
          <w:rFonts w:ascii="Verdana" w:hAnsi="Verdana"/>
          <w:b/>
          <w:color w:val="FF0000"/>
          <w:sz w:val="20"/>
          <w:szCs w:val="20"/>
        </w:rPr>
        <w:lastRenderedPageBreak/>
        <w:t>1Cor.3:1-4</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w:t>
      </w:r>
      <w:r w:rsidRPr="002345C6">
        <w:rPr>
          <w:rFonts w:ascii="Verdana" w:hAnsi="Verdana"/>
          <w:color w:val="FF0000"/>
          <w:sz w:val="20"/>
          <w:szCs w:val="20"/>
        </w:rPr>
        <w:t xml:space="preserve"> ¶  And I, brethren, could not speak unto you as unto spiritual, but as unto carnal, even as unto babes in Christ.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w:t>
      </w:r>
      <w:r w:rsidRPr="002345C6">
        <w:rPr>
          <w:rFonts w:ascii="Verdana" w:hAnsi="Verdana"/>
          <w:color w:val="FF0000"/>
          <w:sz w:val="20"/>
          <w:szCs w:val="20"/>
        </w:rPr>
        <w:t xml:space="preserve">  I have fed you with milk, and not with meat: for hitherto ye were not able to bear it, neither yet now are ye able.</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w:t>
      </w:r>
      <w:r w:rsidRPr="002345C6">
        <w:rPr>
          <w:rFonts w:ascii="Verdana" w:hAnsi="Verdana"/>
          <w:color w:val="FF0000"/>
          <w:sz w:val="20"/>
          <w:szCs w:val="20"/>
        </w:rPr>
        <w:t xml:space="preserve">  For ye are yet carnal: for whereas there is among you envying, and strife, and divisions, are ye not carnal, and walk as men?</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4</w:t>
      </w:r>
      <w:r w:rsidRPr="002345C6">
        <w:rPr>
          <w:rFonts w:ascii="Verdana" w:hAnsi="Verdana"/>
          <w:color w:val="FF0000"/>
          <w:sz w:val="20"/>
          <w:szCs w:val="20"/>
        </w:rPr>
        <w:t xml:space="preserve">  For while one </w:t>
      </w:r>
      <w:proofErr w:type="spellStart"/>
      <w:r w:rsidRPr="002345C6">
        <w:rPr>
          <w:rFonts w:ascii="Verdana" w:hAnsi="Verdana"/>
          <w:color w:val="FF0000"/>
          <w:sz w:val="20"/>
          <w:szCs w:val="20"/>
        </w:rPr>
        <w:t>saith</w:t>
      </w:r>
      <w:proofErr w:type="spellEnd"/>
      <w:r w:rsidRPr="002345C6">
        <w:rPr>
          <w:rFonts w:ascii="Verdana" w:hAnsi="Verdana"/>
          <w:color w:val="FF0000"/>
          <w:sz w:val="20"/>
          <w:szCs w:val="20"/>
        </w:rPr>
        <w:t xml:space="preserve">, I am of Paul; and another, I am of </w:t>
      </w:r>
      <w:proofErr w:type="spellStart"/>
      <w:r w:rsidRPr="002345C6">
        <w:rPr>
          <w:rFonts w:ascii="Verdana" w:hAnsi="Verdana"/>
          <w:color w:val="FF0000"/>
          <w:sz w:val="20"/>
          <w:szCs w:val="20"/>
        </w:rPr>
        <w:t>Apollos</w:t>
      </w:r>
      <w:proofErr w:type="spellEnd"/>
      <w:r w:rsidRPr="002345C6">
        <w:rPr>
          <w:rFonts w:ascii="Verdana" w:hAnsi="Verdana"/>
          <w:color w:val="FF0000"/>
          <w:sz w:val="20"/>
          <w:szCs w:val="20"/>
        </w:rPr>
        <w:t>; are ye not carnal</w:t>
      </w:r>
      <w:r w:rsidRPr="002345C6">
        <w:rPr>
          <w:rFonts w:ascii="Verdana" w:hAnsi="Verdana"/>
          <w:sz w:val="20"/>
          <w:szCs w:val="20"/>
        </w:rPr>
        <w:t>?</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Heb.5:13</w:t>
      </w:r>
      <w:r w:rsidRPr="002345C6">
        <w:rPr>
          <w:rFonts w:ascii="Verdana" w:hAnsi="Verdana"/>
          <w:color w:val="FF0000"/>
          <w:sz w:val="20"/>
          <w:szCs w:val="20"/>
        </w:rPr>
        <w:t xml:space="preserve">  For every one that </w:t>
      </w:r>
      <w:proofErr w:type="spellStart"/>
      <w:r w:rsidRPr="002345C6">
        <w:rPr>
          <w:rFonts w:ascii="Verdana" w:hAnsi="Verdana"/>
          <w:color w:val="FF0000"/>
          <w:sz w:val="20"/>
          <w:szCs w:val="20"/>
        </w:rPr>
        <w:t>useth</w:t>
      </w:r>
      <w:proofErr w:type="spellEnd"/>
      <w:r w:rsidRPr="002345C6">
        <w:rPr>
          <w:rFonts w:ascii="Verdana" w:hAnsi="Verdana"/>
          <w:color w:val="FF0000"/>
          <w:sz w:val="20"/>
          <w:szCs w:val="20"/>
        </w:rPr>
        <w:t xml:space="preserve"> milk is unskilful in the word of righteousness: for he is a babe</w:t>
      </w:r>
      <w:r w:rsidRPr="002345C6">
        <w:rPr>
          <w:rFonts w:ascii="Verdana" w:hAnsi="Verdana"/>
          <w:sz w:val="20"/>
          <w:szCs w:val="20"/>
        </w:rPr>
        <w:t>.</w:t>
      </w:r>
    </w:p>
    <w:p w:rsidR="00FE3615" w:rsidRDefault="00FE3615" w:rsidP="002345C6">
      <w:pPr>
        <w:pStyle w:val="NoSpacing"/>
        <w:jc w:val="both"/>
        <w:rPr>
          <w:rFonts w:ascii="Verdana" w:hAnsi="Verdana"/>
          <w:b/>
          <w:color w:val="FF0000"/>
          <w:sz w:val="20"/>
          <w:szCs w:val="20"/>
        </w:rPr>
      </w:pPr>
    </w:p>
    <w:p w:rsidR="00FE3615" w:rsidRDefault="00257DB3" w:rsidP="00FE3615">
      <w:pPr>
        <w:pStyle w:val="NoSpacing"/>
        <w:jc w:val="both"/>
        <w:rPr>
          <w:rFonts w:ascii="Verdana" w:hAnsi="Verdana"/>
          <w:sz w:val="20"/>
          <w:szCs w:val="20"/>
        </w:rPr>
      </w:pPr>
      <w:r w:rsidRPr="002345C6">
        <w:rPr>
          <w:rFonts w:ascii="Verdana" w:hAnsi="Verdana"/>
          <w:b/>
          <w:color w:val="FF0000"/>
          <w:sz w:val="20"/>
          <w:szCs w:val="20"/>
        </w:rPr>
        <w:t>Jn.21:18</w:t>
      </w:r>
      <w:r w:rsidRPr="002345C6">
        <w:rPr>
          <w:rFonts w:ascii="Verdana" w:hAnsi="Verdana"/>
          <w:color w:val="FF0000"/>
          <w:sz w:val="20"/>
          <w:szCs w:val="20"/>
        </w:rPr>
        <w:t xml:space="preserve">  Verily, verily, I say unto thee, When thou </w:t>
      </w:r>
      <w:proofErr w:type="spellStart"/>
      <w:r w:rsidRPr="002345C6">
        <w:rPr>
          <w:rFonts w:ascii="Verdana" w:hAnsi="Verdana"/>
          <w:color w:val="FF0000"/>
          <w:sz w:val="20"/>
          <w:szCs w:val="20"/>
        </w:rPr>
        <w:t>wast</w:t>
      </w:r>
      <w:proofErr w:type="spellEnd"/>
      <w:r w:rsidRPr="002345C6">
        <w:rPr>
          <w:rFonts w:ascii="Verdana" w:hAnsi="Verdana"/>
          <w:color w:val="FF0000"/>
          <w:sz w:val="20"/>
          <w:szCs w:val="20"/>
        </w:rPr>
        <w:t xml:space="preserve"> young, thou </w:t>
      </w:r>
      <w:proofErr w:type="spellStart"/>
      <w:r w:rsidRPr="002345C6">
        <w:rPr>
          <w:rFonts w:ascii="Verdana" w:hAnsi="Verdana"/>
          <w:color w:val="FF0000"/>
          <w:sz w:val="20"/>
          <w:szCs w:val="20"/>
        </w:rPr>
        <w:t>girdedst</w:t>
      </w:r>
      <w:proofErr w:type="spellEnd"/>
      <w:r w:rsidRPr="002345C6">
        <w:rPr>
          <w:rFonts w:ascii="Verdana" w:hAnsi="Verdana"/>
          <w:color w:val="FF0000"/>
          <w:sz w:val="20"/>
          <w:szCs w:val="20"/>
        </w:rPr>
        <w:t xml:space="preserve"> thyself, and </w:t>
      </w:r>
      <w:proofErr w:type="spellStart"/>
      <w:r w:rsidRPr="002345C6">
        <w:rPr>
          <w:rFonts w:ascii="Verdana" w:hAnsi="Verdana"/>
          <w:color w:val="FF0000"/>
          <w:sz w:val="20"/>
          <w:szCs w:val="20"/>
        </w:rPr>
        <w:t>walkedst</w:t>
      </w:r>
      <w:proofErr w:type="spellEnd"/>
      <w:r w:rsidRPr="002345C6">
        <w:rPr>
          <w:rFonts w:ascii="Verdana" w:hAnsi="Verdana"/>
          <w:color w:val="FF0000"/>
          <w:sz w:val="20"/>
          <w:szCs w:val="20"/>
        </w:rPr>
        <w:t xml:space="preserve"> whither thou </w:t>
      </w:r>
      <w:proofErr w:type="spellStart"/>
      <w:r w:rsidRPr="002345C6">
        <w:rPr>
          <w:rFonts w:ascii="Verdana" w:hAnsi="Verdana"/>
          <w:color w:val="FF0000"/>
          <w:sz w:val="20"/>
          <w:szCs w:val="20"/>
        </w:rPr>
        <w:t>wouldest</w:t>
      </w:r>
      <w:proofErr w:type="spellEnd"/>
      <w:r w:rsidRPr="002345C6">
        <w:rPr>
          <w:rFonts w:ascii="Verdana" w:hAnsi="Verdana"/>
          <w:color w:val="FF0000"/>
          <w:sz w:val="20"/>
          <w:szCs w:val="20"/>
        </w:rPr>
        <w:t xml:space="preserve">: but when thou </w:t>
      </w:r>
      <w:proofErr w:type="spellStart"/>
      <w:r w:rsidRPr="002345C6">
        <w:rPr>
          <w:rFonts w:ascii="Verdana" w:hAnsi="Verdana"/>
          <w:color w:val="FF0000"/>
          <w:sz w:val="20"/>
          <w:szCs w:val="20"/>
        </w:rPr>
        <w:t>shalt</w:t>
      </w:r>
      <w:proofErr w:type="spellEnd"/>
      <w:r w:rsidRPr="002345C6">
        <w:rPr>
          <w:rFonts w:ascii="Verdana" w:hAnsi="Verdana"/>
          <w:color w:val="FF0000"/>
          <w:sz w:val="20"/>
          <w:szCs w:val="20"/>
        </w:rPr>
        <w:t xml:space="preserve"> be old, thou </w:t>
      </w:r>
      <w:proofErr w:type="spellStart"/>
      <w:r w:rsidRPr="002345C6">
        <w:rPr>
          <w:rFonts w:ascii="Verdana" w:hAnsi="Verdana"/>
          <w:color w:val="FF0000"/>
          <w:sz w:val="20"/>
          <w:szCs w:val="20"/>
        </w:rPr>
        <w:t>shalt</w:t>
      </w:r>
      <w:proofErr w:type="spellEnd"/>
      <w:r w:rsidRPr="002345C6">
        <w:rPr>
          <w:rFonts w:ascii="Verdana" w:hAnsi="Verdana"/>
          <w:color w:val="FF0000"/>
          <w:sz w:val="20"/>
          <w:szCs w:val="20"/>
        </w:rPr>
        <w:t xml:space="preserve"> stretch forth thy hands, and another shall gird thee, and carry thee whither thou </w:t>
      </w:r>
      <w:proofErr w:type="spellStart"/>
      <w:r w:rsidRPr="002345C6">
        <w:rPr>
          <w:rFonts w:ascii="Verdana" w:hAnsi="Verdana"/>
          <w:color w:val="FF0000"/>
          <w:sz w:val="20"/>
          <w:szCs w:val="20"/>
        </w:rPr>
        <w:t>wouldest</w:t>
      </w:r>
      <w:proofErr w:type="spellEnd"/>
      <w:r w:rsidRPr="002345C6">
        <w:rPr>
          <w:rFonts w:ascii="Verdana" w:hAnsi="Verdana"/>
          <w:color w:val="FF0000"/>
          <w:sz w:val="20"/>
          <w:szCs w:val="20"/>
        </w:rPr>
        <w:t xml:space="preserve"> not</w:t>
      </w:r>
      <w:r w:rsidRPr="002345C6">
        <w:rPr>
          <w:rFonts w:ascii="Verdana" w:hAnsi="Verdana"/>
          <w:sz w:val="20"/>
          <w:szCs w:val="20"/>
        </w:rPr>
        <w:t>.</w:t>
      </w:r>
    </w:p>
    <w:p w:rsidR="00FE3615" w:rsidRDefault="00FE3615" w:rsidP="00FE3615">
      <w:pPr>
        <w:pStyle w:val="NoSpacing"/>
        <w:jc w:val="both"/>
        <w:rPr>
          <w:rFonts w:ascii="Verdana" w:hAnsi="Verdana"/>
          <w:sz w:val="20"/>
          <w:szCs w:val="20"/>
        </w:rPr>
      </w:pPr>
    </w:p>
    <w:p w:rsidR="000949FF" w:rsidRPr="002345C6" w:rsidRDefault="000949FF" w:rsidP="00FE3615">
      <w:pPr>
        <w:pStyle w:val="NoSpacing"/>
        <w:jc w:val="both"/>
        <w:rPr>
          <w:rFonts w:ascii="Verdana" w:hAnsi="Verdana"/>
          <w:sz w:val="20"/>
          <w:szCs w:val="20"/>
        </w:rPr>
      </w:pPr>
      <w:r w:rsidRPr="002345C6">
        <w:rPr>
          <w:rFonts w:ascii="Verdana" w:hAnsi="Verdana"/>
          <w:b/>
          <w:color w:val="FF0000"/>
          <w:sz w:val="20"/>
          <w:szCs w:val="20"/>
        </w:rPr>
        <w:t>Gal.2:20</w:t>
      </w:r>
      <w:r w:rsidRPr="002345C6">
        <w:rPr>
          <w:rFonts w:ascii="Verdana" w:hAnsi="Verdana"/>
          <w:color w:val="FF0000"/>
          <w:sz w:val="20"/>
          <w:szCs w:val="20"/>
        </w:rPr>
        <w:t xml:space="preserve">  I am crucified with Christ: nevertheless I live; yet not I, but Christ </w:t>
      </w:r>
      <w:proofErr w:type="spellStart"/>
      <w:r w:rsidRPr="002345C6">
        <w:rPr>
          <w:rFonts w:ascii="Verdana" w:hAnsi="Verdana"/>
          <w:color w:val="FF0000"/>
          <w:sz w:val="20"/>
          <w:szCs w:val="20"/>
        </w:rPr>
        <w:t>liveth</w:t>
      </w:r>
      <w:proofErr w:type="spellEnd"/>
      <w:r w:rsidRPr="002345C6">
        <w:rPr>
          <w:rFonts w:ascii="Verdana" w:hAnsi="Verdana"/>
          <w:color w:val="FF0000"/>
          <w:sz w:val="20"/>
          <w:szCs w:val="20"/>
        </w:rPr>
        <w:t xml:space="preserve"> in me: and the life which I now live in the flesh I live by the faith of the Son of God, who loved me, and gave himself for me</w:t>
      </w:r>
      <w:r w:rsidRPr="002345C6">
        <w:rPr>
          <w:rFonts w:ascii="Verdana" w:hAnsi="Verdana"/>
          <w:sz w:val="20"/>
          <w:szCs w:val="20"/>
        </w:rPr>
        <w:t>.</w:t>
      </w:r>
    </w:p>
    <w:p w:rsidR="00D9730D" w:rsidRPr="002345C6" w:rsidRDefault="00D9730D" w:rsidP="002345C6">
      <w:pPr>
        <w:pStyle w:val="NoSpacing"/>
        <w:jc w:val="both"/>
        <w:rPr>
          <w:rFonts w:ascii="Verdana" w:hAnsi="Verdana"/>
          <w:sz w:val="20"/>
          <w:szCs w:val="20"/>
        </w:rPr>
      </w:pPr>
    </w:p>
    <w:p w:rsidR="00197208" w:rsidRPr="002345C6" w:rsidRDefault="00257DB3" w:rsidP="002345C6">
      <w:pPr>
        <w:pStyle w:val="NoSpacing"/>
        <w:jc w:val="both"/>
        <w:rPr>
          <w:rFonts w:ascii="Verdana" w:hAnsi="Verdana"/>
          <w:b/>
          <w:color w:val="FF0000"/>
          <w:sz w:val="20"/>
          <w:szCs w:val="20"/>
        </w:rPr>
      </w:pPr>
      <w:r w:rsidRPr="002345C6">
        <w:rPr>
          <w:rFonts w:ascii="Verdana" w:hAnsi="Verdana"/>
          <w:b/>
          <w:color w:val="FF0000"/>
          <w:sz w:val="20"/>
          <w:szCs w:val="20"/>
        </w:rPr>
        <w:t>Lk.22:31-32</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31</w:t>
      </w:r>
      <w:r w:rsidRPr="002345C6">
        <w:rPr>
          <w:rFonts w:ascii="Verdana" w:hAnsi="Verdana"/>
          <w:color w:val="FF0000"/>
          <w:sz w:val="20"/>
          <w:szCs w:val="20"/>
        </w:rPr>
        <w:t xml:space="preserve">  And the Lord said, Simon, Simon, behold, Satan hath desired to have you, that he may sift you as wheat:</w:t>
      </w:r>
    </w:p>
    <w:p w:rsidR="00FE3615" w:rsidRDefault="00257DB3" w:rsidP="00FE3615">
      <w:pPr>
        <w:pStyle w:val="NoSpacing"/>
        <w:jc w:val="both"/>
        <w:rPr>
          <w:rFonts w:ascii="Verdana" w:hAnsi="Verdana"/>
          <w:sz w:val="20"/>
          <w:szCs w:val="20"/>
        </w:rPr>
      </w:pPr>
      <w:r w:rsidRPr="002345C6">
        <w:rPr>
          <w:rFonts w:ascii="Verdana" w:hAnsi="Verdana"/>
          <w:b/>
          <w:color w:val="FF0000"/>
          <w:sz w:val="20"/>
          <w:szCs w:val="20"/>
        </w:rPr>
        <w:t>32</w:t>
      </w:r>
      <w:r w:rsidRPr="002345C6">
        <w:rPr>
          <w:rFonts w:ascii="Verdana" w:hAnsi="Verdana"/>
          <w:color w:val="FF0000"/>
          <w:sz w:val="20"/>
          <w:szCs w:val="20"/>
        </w:rPr>
        <w:t xml:space="preserve">  But I have prayed for thee, that thy faith fail not: </w:t>
      </w:r>
      <w:r w:rsidRPr="002345C6">
        <w:rPr>
          <w:rFonts w:ascii="Verdana" w:hAnsi="Verdana"/>
          <w:color w:val="FF0000"/>
          <w:sz w:val="20"/>
          <w:szCs w:val="20"/>
          <w:highlight w:val="yellow"/>
        </w:rPr>
        <w:t>and when thou art converted</w:t>
      </w:r>
      <w:r w:rsidRPr="002345C6">
        <w:rPr>
          <w:rFonts w:ascii="Verdana" w:hAnsi="Verdana"/>
          <w:color w:val="FF0000"/>
          <w:sz w:val="20"/>
          <w:szCs w:val="20"/>
        </w:rPr>
        <w:t>, strengthen thy brethren</w:t>
      </w:r>
      <w:r w:rsidRPr="002345C6">
        <w:rPr>
          <w:rFonts w:ascii="Verdana" w:hAnsi="Verdana"/>
          <w:sz w:val="20"/>
          <w:szCs w:val="20"/>
        </w:rPr>
        <w:t>.</w:t>
      </w:r>
    </w:p>
    <w:p w:rsidR="002345C6" w:rsidRDefault="00FE3615" w:rsidP="00FE3615">
      <w:pPr>
        <w:pStyle w:val="NoSpacing"/>
        <w:jc w:val="both"/>
        <w:rPr>
          <w:rFonts w:ascii="Verdana" w:hAnsi="Verdana"/>
          <w:b/>
          <w:color w:val="FF0000"/>
          <w:sz w:val="20"/>
          <w:szCs w:val="20"/>
        </w:rPr>
      </w:pPr>
      <w:r>
        <w:rPr>
          <w:rFonts w:ascii="Verdana" w:hAnsi="Verdana"/>
          <w:b/>
          <w:color w:val="FF0000"/>
          <w:sz w:val="20"/>
          <w:szCs w:val="20"/>
        </w:rPr>
        <w:t xml:space="preserve"> </w:t>
      </w:r>
    </w:p>
    <w:p w:rsidR="00197208" w:rsidRPr="002345C6" w:rsidRDefault="00257DB3" w:rsidP="002345C6">
      <w:pPr>
        <w:pStyle w:val="NoSpacing"/>
        <w:jc w:val="both"/>
        <w:rPr>
          <w:rFonts w:ascii="Verdana" w:hAnsi="Verdana"/>
          <w:b/>
          <w:color w:val="FF0000"/>
          <w:sz w:val="20"/>
          <w:szCs w:val="20"/>
        </w:rPr>
      </w:pPr>
      <w:r w:rsidRPr="002345C6">
        <w:rPr>
          <w:rFonts w:ascii="Verdana" w:hAnsi="Verdana"/>
          <w:b/>
          <w:color w:val="FF0000"/>
          <w:sz w:val="20"/>
          <w:szCs w:val="20"/>
        </w:rPr>
        <w:t>NUMBERS 13:26</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26</w:t>
      </w:r>
      <w:r w:rsidRPr="002345C6">
        <w:rPr>
          <w:rFonts w:ascii="Verdana" w:hAnsi="Verdana"/>
          <w:color w:val="FF0000"/>
          <w:sz w:val="20"/>
          <w:szCs w:val="20"/>
        </w:rPr>
        <w:t xml:space="preserve">     †      ¶  And they went and came to Moses, and to Aaron, and to all the congregation of the children of Israel, unto the wilderness of </w:t>
      </w:r>
      <w:proofErr w:type="spellStart"/>
      <w:r w:rsidRPr="002345C6">
        <w:rPr>
          <w:rFonts w:ascii="Verdana" w:hAnsi="Verdana"/>
          <w:color w:val="FF0000"/>
          <w:sz w:val="20"/>
          <w:szCs w:val="20"/>
        </w:rPr>
        <w:t>Paran</w:t>
      </w:r>
      <w:proofErr w:type="spellEnd"/>
      <w:r w:rsidRPr="002345C6">
        <w:rPr>
          <w:rFonts w:ascii="Verdana" w:hAnsi="Verdana"/>
          <w:color w:val="FF0000"/>
          <w:sz w:val="20"/>
          <w:szCs w:val="20"/>
        </w:rPr>
        <w:t xml:space="preserve">, to </w:t>
      </w:r>
      <w:proofErr w:type="spellStart"/>
      <w:r w:rsidRPr="002345C6">
        <w:rPr>
          <w:rFonts w:ascii="Verdana" w:hAnsi="Verdana"/>
          <w:color w:val="FF0000"/>
          <w:sz w:val="20"/>
          <w:szCs w:val="20"/>
        </w:rPr>
        <w:t>Kadesh</w:t>
      </w:r>
      <w:proofErr w:type="spellEnd"/>
      <w:r w:rsidRPr="002345C6">
        <w:rPr>
          <w:rFonts w:ascii="Verdana" w:hAnsi="Verdana"/>
          <w:color w:val="FF0000"/>
          <w:sz w:val="20"/>
          <w:szCs w:val="20"/>
        </w:rPr>
        <w:t xml:space="preserve">; and brought back word unto them, and unto all the congregation, and </w:t>
      </w:r>
      <w:proofErr w:type="spellStart"/>
      <w:r w:rsidRPr="002345C6">
        <w:rPr>
          <w:rFonts w:ascii="Verdana" w:hAnsi="Verdana"/>
          <w:color w:val="FF0000"/>
          <w:sz w:val="20"/>
          <w:szCs w:val="20"/>
        </w:rPr>
        <w:t>shewed</w:t>
      </w:r>
      <w:proofErr w:type="spellEnd"/>
      <w:r w:rsidRPr="002345C6">
        <w:rPr>
          <w:rFonts w:ascii="Verdana" w:hAnsi="Verdana"/>
          <w:color w:val="FF0000"/>
          <w:sz w:val="20"/>
          <w:szCs w:val="20"/>
        </w:rPr>
        <w:t xml:space="preserve"> them the fruit of the land.</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27</w:t>
      </w:r>
      <w:r w:rsidRPr="002345C6">
        <w:rPr>
          <w:rFonts w:ascii="Verdana" w:hAnsi="Verdana"/>
          <w:color w:val="FF0000"/>
          <w:sz w:val="20"/>
          <w:szCs w:val="20"/>
        </w:rPr>
        <w:t xml:space="preserve">     †     And they told him, and said, We came unto the land whither thou </w:t>
      </w:r>
      <w:proofErr w:type="spellStart"/>
      <w:r w:rsidRPr="002345C6">
        <w:rPr>
          <w:rFonts w:ascii="Verdana" w:hAnsi="Verdana"/>
          <w:color w:val="FF0000"/>
          <w:sz w:val="20"/>
          <w:szCs w:val="20"/>
        </w:rPr>
        <w:t>sentest</w:t>
      </w:r>
      <w:proofErr w:type="spellEnd"/>
      <w:r w:rsidRPr="002345C6">
        <w:rPr>
          <w:rFonts w:ascii="Verdana" w:hAnsi="Verdana"/>
          <w:color w:val="FF0000"/>
          <w:sz w:val="20"/>
          <w:szCs w:val="20"/>
        </w:rPr>
        <w:t xml:space="preserve"> us, and </w:t>
      </w:r>
      <w:r w:rsidRPr="002345C6">
        <w:rPr>
          <w:rFonts w:ascii="Verdana" w:hAnsi="Verdana"/>
          <w:color w:val="FF0000"/>
          <w:sz w:val="20"/>
          <w:szCs w:val="20"/>
          <w:highlight w:val="yellow"/>
        </w:rPr>
        <w:t xml:space="preserve">surely it </w:t>
      </w:r>
      <w:proofErr w:type="spellStart"/>
      <w:r w:rsidRPr="002345C6">
        <w:rPr>
          <w:rFonts w:ascii="Verdana" w:hAnsi="Verdana"/>
          <w:color w:val="FF0000"/>
          <w:sz w:val="20"/>
          <w:szCs w:val="20"/>
          <w:highlight w:val="yellow"/>
        </w:rPr>
        <w:t>floweth</w:t>
      </w:r>
      <w:proofErr w:type="spellEnd"/>
      <w:r w:rsidRPr="002345C6">
        <w:rPr>
          <w:rFonts w:ascii="Verdana" w:hAnsi="Verdana"/>
          <w:color w:val="FF0000"/>
          <w:sz w:val="20"/>
          <w:szCs w:val="20"/>
          <w:highlight w:val="yellow"/>
        </w:rPr>
        <w:t xml:space="preserve"> with milk and honey; and this is the fruit of it</w:t>
      </w:r>
      <w:r w:rsidRPr="002345C6">
        <w:rPr>
          <w:rFonts w:ascii="Verdana" w:hAnsi="Verdana"/>
          <w:color w:val="FF0000"/>
          <w:sz w:val="20"/>
          <w:szCs w:val="20"/>
        </w:rPr>
        <w: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28</w:t>
      </w:r>
      <w:r w:rsidRPr="002345C6">
        <w:rPr>
          <w:rFonts w:ascii="Verdana" w:hAnsi="Verdana"/>
          <w:color w:val="FF0000"/>
          <w:sz w:val="20"/>
          <w:szCs w:val="20"/>
        </w:rPr>
        <w:t xml:space="preserve">     †     Nevertheless the people be strong that dwell in the land, and the cities are walled, and very great: and moreover we saw the children of </w:t>
      </w:r>
      <w:proofErr w:type="spellStart"/>
      <w:r w:rsidRPr="002345C6">
        <w:rPr>
          <w:rFonts w:ascii="Verdana" w:hAnsi="Verdana"/>
          <w:color w:val="FF0000"/>
          <w:sz w:val="20"/>
          <w:szCs w:val="20"/>
        </w:rPr>
        <w:t>Anak</w:t>
      </w:r>
      <w:proofErr w:type="spellEnd"/>
      <w:r w:rsidRPr="002345C6">
        <w:rPr>
          <w:rFonts w:ascii="Verdana" w:hAnsi="Verdana"/>
          <w:color w:val="FF0000"/>
          <w:sz w:val="20"/>
          <w:szCs w:val="20"/>
        </w:rPr>
        <w:t xml:space="preserve"> there.</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29</w:t>
      </w:r>
      <w:r w:rsidRPr="002345C6">
        <w:rPr>
          <w:rFonts w:ascii="Verdana" w:hAnsi="Verdana"/>
          <w:color w:val="FF0000"/>
          <w:sz w:val="20"/>
          <w:szCs w:val="20"/>
        </w:rPr>
        <w:t xml:space="preserve">     †     The </w:t>
      </w:r>
      <w:proofErr w:type="spellStart"/>
      <w:r w:rsidRPr="002345C6">
        <w:rPr>
          <w:rFonts w:ascii="Verdana" w:hAnsi="Verdana"/>
          <w:color w:val="FF0000"/>
          <w:sz w:val="20"/>
          <w:szCs w:val="20"/>
        </w:rPr>
        <w:t>Amalekites</w:t>
      </w:r>
      <w:proofErr w:type="spellEnd"/>
      <w:r w:rsidRPr="002345C6">
        <w:rPr>
          <w:rFonts w:ascii="Verdana" w:hAnsi="Verdana"/>
          <w:color w:val="FF0000"/>
          <w:sz w:val="20"/>
          <w:szCs w:val="20"/>
        </w:rPr>
        <w:t xml:space="preserve"> dwell in the land of the south: and the Hittites, and the </w:t>
      </w:r>
      <w:proofErr w:type="spellStart"/>
      <w:r w:rsidRPr="002345C6">
        <w:rPr>
          <w:rFonts w:ascii="Verdana" w:hAnsi="Verdana"/>
          <w:color w:val="FF0000"/>
          <w:sz w:val="20"/>
          <w:szCs w:val="20"/>
        </w:rPr>
        <w:t>Jebusites</w:t>
      </w:r>
      <w:proofErr w:type="spellEnd"/>
      <w:r w:rsidRPr="002345C6">
        <w:rPr>
          <w:rFonts w:ascii="Verdana" w:hAnsi="Verdana"/>
          <w:color w:val="FF0000"/>
          <w:sz w:val="20"/>
          <w:szCs w:val="20"/>
        </w:rPr>
        <w:t>, and the Amorites, dwell in the mountains: and the Canaanites dwell by the sea, and by the coast of Jordan.</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30</w:t>
      </w:r>
      <w:r w:rsidRPr="002345C6">
        <w:rPr>
          <w:rFonts w:ascii="Verdana" w:hAnsi="Verdana"/>
          <w:color w:val="FF0000"/>
          <w:sz w:val="20"/>
          <w:szCs w:val="20"/>
        </w:rPr>
        <w:t xml:space="preserve">     †     And Caleb stilled the people before Moses, and said, Let us go up at once, and possess it; for we are well able to overcome it.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31</w:t>
      </w:r>
      <w:r w:rsidRPr="002345C6">
        <w:rPr>
          <w:rFonts w:ascii="Verdana" w:hAnsi="Verdana"/>
          <w:color w:val="FF0000"/>
          <w:sz w:val="20"/>
          <w:szCs w:val="20"/>
        </w:rPr>
        <w:t xml:space="preserve">     †     But the men that went up with him said, We be not able to go up against the people; for they are stronger than we.</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32</w:t>
      </w:r>
      <w:r w:rsidRPr="002345C6">
        <w:rPr>
          <w:rFonts w:ascii="Verdana" w:hAnsi="Verdana"/>
          <w:color w:val="FF0000"/>
          <w:sz w:val="20"/>
          <w:szCs w:val="20"/>
        </w:rPr>
        <w:t xml:space="preserve">     †     And they brought up an evil report of the land which they had searched unto the children of Israel, saying, The land, through which we have gone to search it, is a land that </w:t>
      </w:r>
      <w:proofErr w:type="spellStart"/>
      <w:r w:rsidRPr="002345C6">
        <w:rPr>
          <w:rFonts w:ascii="Verdana" w:hAnsi="Verdana"/>
          <w:color w:val="FF0000"/>
          <w:sz w:val="20"/>
          <w:szCs w:val="20"/>
        </w:rPr>
        <w:t>eateth</w:t>
      </w:r>
      <w:proofErr w:type="spellEnd"/>
      <w:r w:rsidRPr="002345C6">
        <w:rPr>
          <w:rFonts w:ascii="Verdana" w:hAnsi="Verdana"/>
          <w:color w:val="FF0000"/>
          <w:sz w:val="20"/>
          <w:szCs w:val="20"/>
        </w:rPr>
        <w:t xml:space="preserve"> up the inhabitants thereof; and all the people that we saw in it are men of a great stature.</w:t>
      </w:r>
    </w:p>
    <w:p w:rsidR="00197208" w:rsidRDefault="00257DB3" w:rsidP="00FE3615">
      <w:pPr>
        <w:pStyle w:val="NoSpacing"/>
        <w:jc w:val="both"/>
        <w:rPr>
          <w:rFonts w:ascii="Verdana" w:hAnsi="Verdana"/>
          <w:sz w:val="20"/>
          <w:szCs w:val="20"/>
        </w:rPr>
      </w:pPr>
      <w:r w:rsidRPr="002345C6">
        <w:rPr>
          <w:rFonts w:ascii="Verdana" w:hAnsi="Verdana"/>
          <w:b/>
          <w:color w:val="FF0000"/>
          <w:sz w:val="20"/>
          <w:szCs w:val="20"/>
        </w:rPr>
        <w:t>33</w:t>
      </w:r>
      <w:r w:rsidRPr="002345C6">
        <w:rPr>
          <w:rFonts w:ascii="Verdana" w:hAnsi="Verdana"/>
          <w:color w:val="FF0000"/>
          <w:sz w:val="20"/>
          <w:szCs w:val="20"/>
        </w:rPr>
        <w:t xml:space="preserve">     †     And there we saw the giants, the sons of </w:t>
      </w:r>
      <w:proofErr w:type="spellStart"/>
      <w:r w:rsidRPr="002345C6">
        <w:rPr>
          <w:rFonts w:ascii="Verdana" w:hAnsi="Verdana"/>
          <w:color w:val="FF0000"/>
          <w:sz w:val="20"/>
          <w:szCs w:val="20"/>
        </w:rPr>
        <w:t>Anak</w:t>
      </w:r>
      <w:proofErr w:type="spellEnd"/>
      <w:r w:rsidRPr="002345C6">
        <w:rPr>
          <w:rFonts w:ascii="Verdana" w:hAnsi="Verdana"/>
          <w:color w:val="FF0000"/>
          <w:sz w:val="20"/>
          <w:szCs w:val="20"/>
        </w:rPr>
        <w:t>, which come of the giants: and we were in our own sight as grasshoppers, and so we were in their sight.</w:t>
      </w:r>
    </w:p>
    <w:p w:rsidR="00FE3615" w:rsidRPr="002345C6" w:rsidRDefault="00FE3615" w:rsidP="00FE3615">
      <w:pPr>
        <w:pStyle w:val="NoSpacing"/>
        <w:jc w:val="both"/>
        <w:rPr>
          <w:rFonts w:ascii="Verdana" w:hAnsi="Verdana"/>
          <w:sz w:val="20"/>
          <w:szCs w:val="20"/>
        </w:rPr>
      </w:pPr>
    </w:p>
    <w:p w:rsidR="00197208" w:rsidRPr="002345C6" w:rsidRDefault="00257DB3" w:rsidP="002345C6">
      <w:pPr>
        <w:pStyle w:val="NoSpacing"/>
        <w:jc w:val="both"/>
        <w:rPr>
          <w:rFonts w:ascii="Verdana" w:hAnsi="Verdana"/>
          <w:b/>
          <w:color w:val="FF0000"/>
          <w:sz w:val="20"/>
          <w:szCs w:val="20"/>
        </w:rPr>
      </w:pPr>
      <w:r w:rsidRPr="002345C6">
        <w:rPr>
          <w:rFonts w:ascii="Verdana" w:hAnsi="Verdana"/>
          <w:b/>
          <w:color w:val="FF0000"/>
          <w:sz w:val="20"/>
          <w:szCs w:val="20"/>
        </w:rPr>
        <w:t>NUMBERS 14:1</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w:t>
      </w:r>
      <w:r w:rsidRPr="002345C6">
        <w:rPr>
          <w:rFonts w:ascii="Verdana" w:hAnsi="Verdana"/>
          <w:color w:val="FF0000"/>
          <w:sz w:val="20"/>
          <w:szCs w:val="20"/>
        </w:rPr>
        <w:t xml:space="preserve">     †      ¶  And all the congregation lifted up their voice, and cried; and the people wept that night.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w:t>
      </w:r>
      <w:r w:rsidRPr="002345C6">
        <w:rPr>
          <w:rFonts w:ascii="Verdana" w:hAnsi="Verdana"/>
          <w:color w:val="FF0000"/>
          <w:sz w:val="20"/>
          <w:szCs w:val="20"/>
        </w:rPr>
        <w:t xml:space="preserve">     †     And all the children of Israel murmured against Moses and against Aaron: and the whole congregation said unto them, Would God that we had died in the land of Egypt! or would God we had died in this wilderness!</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3</w:t>
      </w:r>
      <w:r w:rsidRPr="002345C6">
        <w:rPr>
          <w:rFonts w:ascii="Verdana" w:hAnsi="Verdana"/>
          <w:color w:val="FF0000"/>
          <w:sz w:val="20"/>
          <w:szCs w:val="20"/>
        </w:rPr>
        <w:t xml:space="preserve">     †     And wherefore hath the LORD brought us unto this land, to fall by the sword, that our wives and our children should be a prey? were it not better for us to return into Egypt</w:t>
      </w:r>
      <w:r w:rsidRPr="002345C6">
        <w:rPr>
          <w:rFonts w:ascii="Verdana" w:hAnsi="Verdana"/>
          <w:sz w:val="20"/>
          <w:szCs w:val="20"/>
        </w:rPr>
        <w:t>?</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4</w:t>
      </w:r>
      <w:r w:rsidRPr="002345C6">
        <w:rPr>
          <w:rFonts w:ascii="Verdana" w:hAnsi="Verdana"/>
          <w:color w:val="FF0000"/>
          <w:sz w:val="20"/>
          <w:szCs w:val="20"/>
        </w:rPr>
        <w:t xml:space="preserve">     †     And they said one to another, Let us make a captain, and let us return into Egypt</w:t>
      </w:r>
      <w:r w:rsidRPr="002345C6">
        <w:rPr>
          <w:rFonts w:ascii="Verdana" w:hAnsi="Verdana"/>
          <w:sz w:val="20"/>
          <w:szCs w:val="20"/>
        </w:rPr>
        <w: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5</w:t>
      </w:r>
      <w:r w:rsidRPr="002345C6">
        <w:rPr>
          <w:rFonts w:ascii="Verdana" w:hAnsi="Verdana"/>
          <w:color w:val="FF0000"/>
          <w:sz w:val="20"/>
          <w:szCs w:val="20"/>
        </w:rPr>
        <w:t xml:space="preserve">     †      ¶  Then Moses and Aaron fell on their faces before all the assembly of the congregation of the children of Israel.</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6</w:t>
      </w:r>
      <w:r w:rsidRPr="002345C6">
        <w:rPr>
          <w:rFonts w:ascii="Verdana" w:hAnsi="Verdana"/>
          <w:color w:val="FF0000"/>
          <w:sz w:val="20"/>
          <w:szCs w:val="20"/>
        </w:rPr>
        <w:t xml:space="preserve">     †     And Joshua the son of Nun, and Caleb the son of </w:t>
      </w:r>
      <w:proofErr w:type="spellStart"/>
      <w:r w:rsidRPr="002345C6">
        <w:rPr>
          <w:rFonts w:ascii="Verdana" w:hAnsi="Verdana"/>
          <w:color w:val="FF0000"/>
          <w:sz w:val="20"/>
          <w:szCs w:val="20"/>
        </w:rPr>
        <w:t>Jephunneh</w:t>
      </w:r>
      <w:proofErr w:type="spellEnd"/>
      <w:r w:rsidRPr="002345C6">
        <w:rPr>
          <w:rFonts w:ascii="Verdana" w:hAnsi="Verdana"/>
          <w:color w:val="FF0000"/>
          <w:sz w:val="20"/>
          <w:szCs w:val="20"/>
        </w:rPr>
        <w:t>, which were of them that searched the land, rent their clothes:</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7</w:t>
      </w:r>
      <w:r w:rsidRPr="002345C6">
        <w:rPr>
          <w:rFonts w:ascii="Verdana" w:hAnsi="Verdana"/>
          <w:color w:val="FF0000"/>
          <w:sz w:val="20"/>
          <w:szCs w:val="20"/>
        </w:rPr>
        <w:t xml:space="preserve">     †     And they </w:t>
      </w:r>
      <w:proofErr w:type="spellStart"/>
      <w:r w:rsidRPr="002345C6">
        <w:rPr>
          <w:rFonts w:ascii="Verdana" w:hAnsi="Verdana"/>
          <w:color w:val="FF0000"/>
          <w:sz w:val="20"/>
          <w:szCs w:val="20"/>
        </w:rPr>
        <w:t>spake</w:t>
      </w:r>
      <w:proofErr w:type="spellEnd"/>
      <w:r w:rsidRPr="002345C6">
        <w:rPr>
          <w:rFonts w:ascii="Verdana" w:hAnsi="Verdana"/>
          <w:color w:val="FF0000"/>
          <w:sz w:val="20"/>
          <w:szCs w:val="20"/>
        </w:rPr>
        <w:t xml:space="preserve"> unto all the company of the children of Israel, saying, The land, which we passed through to search it, is an exceeding good land.</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lastRenderedPageBreak/>
        <w:t>8</w:t>
      </w:r>
      <w:r w:rsidRPr="002345C6">
        <w:rPr>
          <w:rFonts w:ascii="Verdana" w:hAnsi="Verdana"/>
          <w:color w:val="FF0000"/>
          <w:sz w:val="20"/>
          <w:szCs w:val="20"/>
        </w:rPr>
        <w:t xml:space="preserve">     †     If the LORD delight in us, then he will bring us into this land, and give it us; a land which </w:t>
      </w:r>
      <w:proofErr w:type="spellStart"/>
      <w:r w:rsidRPr="002345C6">
        <w:rPr>
          <w:rFonts w:ascii="Verdana" w:hAnsi="Verdana"/>
          <w:color w:val="FF0000"/>
          <w:sz w:val="20"/>
          <w:szCs w:val="20"/>
        </w:rPr>
        <w:t>floweth</w:t>
      </w:r>
      <w:proofErr w:type="spellEnd"/>
      <w:r w:rsidRPr="002345C6">
        <w:rPr>
          <w:rFonts w:ascii="Verdana" w:hAnsi="Verdana"/>
          <w:color w:val="FF0000"/>
          <w:sz w:val="20"/>
          <w:szCs w:val="20"/>
        </w:rPr>
        <w:t xml:space="preserve"> with milk and honey</w:t>
      </w:r>
      <w:r w:rsidRPr="002345C6">
        <w:rPr>
          <w:rFonts w:ascii="Verdana" w:hAnsi="Verdana"/>
          <w:sz w:val="20"/>
          <w:szCs w:val="20"/>
        </w:rPr>
        <w: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9</w:t>
      </w:r>
      <w:r w:rsidRPr="002345C6">
        <w:rPr>
          <w:rFonts w:ascii="Verdana" w:hAnsi="Verdana"/>
          <w:color w:val="FF0000"/>
          <w:sz w:val="20"/>
          <w:szCs w:val="20"/>
        </w:rPr>
        <w:t xml:space="preserve">     †     Only rebel not </w:t>
      </w:r>
      <w:proofErr w:type="spellStart"/>
      <w:r w:rsidRPr="002345C6">
        <w:rPr>
          <w:rFonts w:ascii="Verdana" w:hAnsi="Verdana"/>
          <w:color w:val="FF0000"/>
          <w:sz w:val="20"/>
          <w:szCs w:val="20"/>
        </w:rPr>
        <w:t>ye</w:t>
      </w:r>
      <w:proofErr w:type="spellEnd"/>
      <w:r w:rsidRPr="002345C6">
        <w:rPr>
          <w:rFonts w:ascii="Verdana" w:hAnsi="Verdana"/>
          <w:color w:val="FF0000"/>
          <w:sz w:val="20"/>
          <w:szCs w:val="20"/>
        </w:rPr>
        <w:t xml:space="preserve"> against the LORD, neither fear ye the people of the land; for they are bread for us: their defence is departed from them, and the LORD is with us: fear them not.</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10</w:t>
      </w:r>
      <w:r w:rsidRPr="002345C6">
        <w:rPr>
          <w:rFonts w:ascii="Verdana" w:hAnsi="Verdana"/>
          <w:color w:val="FF0000"/>
          <w:sz w:val="20"/>
          <w:szCs w:val="20"/>
        </w:rPr>
        <w:t xml:space="preserve">     †     But all the congregation bade stone them with stones. And the glory of the LORD appeared in the tabernacle of the congregation before all the children of Israel</w:t>
      </w:r>
      <w:r w:rsidRPr="002345C6">
        <w:rPr>
          <w:rFonts w:ascii="Verdana" w:hAnsi="Verdana"/>
          <w:sz w:val="20"/>
          <w:szCs w:val="20"/>
        </w:rPr>
        <w:t>.</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40</w:t>
      </w:r>
      <w:r w:rsidRPr="002345C6">
        <w:rPr>
          <w:rFonts w:ascii="Verdana" w:hAnsi="Verdana"/>
          <w:color w:val="FF0000"/>
          <w:sz w:val="20"/>
          <w:szCs w:val="20"/>
        </w:rPr>
        <w:t xml:space="preserve">  And they rose up early in the morning, and gat them up into the top of the mountain, saying, Lo, we be here, and will go up unto the place which the LORD hath promised: for we have sinned.</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41</w:t>
      </w:r>
      <w:r w:rsidRPr="002345C6">
        <w:rPr>
          <w:rFonts w:ascii="Verdana" w:hAnsi="Verdana"/>
          <w:color w:val="FF0000"/>
          <w:sz w:val="20"/>
          <w:szCs w:val="20"/>
        </w:rPr>
        <w:t xml:space="preserve">  And Moses said, Wherefore now do ye transgress the commandment of the LORD? but it shall not prosper.</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42</w:t>
      </w:r>
      <w:r w:rsidRPr="002345C6">
        <w:rPr>
          <w:rFonts w:ascii="Verdana" w:hAnsi="Verdana"/>
          <w:color w:val="FF0000"/>
          <w:sz w:val="20"/>
          <w:szCs w:val="20"/>
        </w:rPr>
        <w:t xml:space="preserve">  Go not up, for the LORD is not among you; that ye be not smitten before your enemies.</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43</w:t>
      </w:r>
      <w:r w:rsidRPr="002345C6">
        <w:rPr>
          <w:rFonts w:ascii="Verdana" w:hAnsi="Verdana"/>
          <w:color w:val="FF0000"/>
          <w:sz w:val="20"/>
          <w:szCs w:val="20"/>
        </w:rPr>
        <w:t xml:space="preserve">  For the </w:t>
      </w:r>
      <w:proofErr w:type="spellStart"/>
      <w:r w:rsidRPr="002345C6">
        <w:rPr>
          <w:rFonts w:ascii="Verdana" w:hAnsi="Verdana"/>
          <w:color w:val="FF0000"/>
          <w:sz w:val="20"/>
          <w:szCs w:val="20"/>
        </w:rPr>
        <w:t>Amalekites</w:t>
      </w:r>
      <w:proofErr w:type="spellEnd"/>
      <w:r w:rsidRPr="002345C6">
        <w:rPr>
          <w:rFonts w:ascii="Verdana" w:hAnsi="Verdana"/>
          <w:color w:val="FF0000"/>
          <w:sz w:val="20"/>
          <w:szCs w:val="20"/>
        </w:rPr>
        <w:t xml:space="preserve"> and the Canaanites are there before you, and ye shall fall by the sword: because ye are turned away from the LORD, therefore the LORD will not be with you.</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44</w:t>
      </w:r>
      <w:r w:rsidRPr="002345C6">
        <w:rPr>
          <w:rFonts w:ascii="Verdana" w:hAnsi="Verdana"/>
          <w:color w:val="FF0000"/>
          <w:sz w:val="20"/>
          <w:szCs w:val="20"/>
        </w:rPr>
        <w:t xml:space="preserve">  </w:t>
      </w:r>
      <w:r w:rsidRPr="002345C6">
        <w:rPr>
          <w:rFonts w:ascii="Verdana" w:hAnsi="Verdana"/>
          <w:color w:val="FF0000"/>
          <w:sz w:val="20"/>
          <w:szCs w:val="20"/>
          <w:highlight w:val="yellow"/>
        </w:rPr>
        <w:t>But they presumed to go up unto the hill top: nevertheless the ark of the covenant of the LORD, and Moses, departed not out of the camp</w:t>
      </w:r>
      <w:r w:rsidRPr="002345C6">
        <w:rPr>
          <w:rFonts w:ascii="Verdana" w:hAnsi="Verdana"/>
          <w:color w:val="FF0000"/>
          <w:sz w:val="20"/>
          <w:szCs w:val="20"/>
        </w:rPr>
        <w:t>.</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45</w:t>
      </w:r>
      <w:r w:rsidRPr="002345C6">
        <w:rPr>
          <w:rFonts w:ascii="Verdana" w:hAnsi="Verdana"/>
          <w:color w:val="FF0000"/>
          <w:sz w:val="20"/>
          <w:szCs w:val="20"/>
        </w:rPr>
        <w:t xml:space="preserve">  Then the </w:t>
      </w:r>
      <w:proofErr w:type="spellStart"/>
      <w:r w:rsidRPr="002345C6">
        <w:rPr>
          <w:rFonts w:ascii="Verdana" w:hAnsi="Verdana"/>
          <w:color w:val="FF0000"/>
          <w:sz w:val="20"/>
          <w:szCs w:val="20"/>
        </w:rPr>
        <w:t>Amalekites</w:t>
      </w:r>
      <w:proofErr w:type="spellEnd"/>
      <w:r w:rsidRPr="002345C6">
        <w:rPr>
          <w:rFonts w:ascii="Verdana" w:hAnsi="Verdana"/>
          <w:color w:val="FF0000"/>
          <w:sz w:val="20"/>
          <w:szCs w:val="20"/>
        </w:rPr>
        <w:t xml:space="preserve"> came down, and the Canaanites which dwelt in that hill, and smote them, and discomfited them, even unto </w:t>
      </w:r>
      <w:proofErr w:type="spellStart"/>
      <w:r w:rsidRPr="002345C6">
        <w:rPr>
          <w:rFonts w:ascii="Verdana" w:hAnsi="Verdana"/>
          <w:color w:val="FF0000"/>
          <w:sz w:val="20"/>
          <w:szCs w:val="20"/>
        </w:rPr>
        <w:t>Hormah</w:t>
      </w:r>
      <w:proofErr w:type="spellEnd"/>
      <w:r w:rsidRPr="002345C6">
        <w:rPr>
          <w:rFonts w:ascii="Verdana" w:hAnsi="Verdana"/>
          <w:sz w:val="20"/>
          <w:szCs w:val="20"/>
        </w:rPr>
        <w:t>.</w:t>
      </w:r>
    </w:p>
    <w:p w:rsidR="00FE3615" w:rsidRDefault="00FE3615" w:rsidP="002345C6">
      <w:pPr>
        <w:pStyle w:val="NoSpacing"/>
        <w:jc w:val="both"/>
        <w:rPr>
          <w:rFonts w:ascii="Verdana" w:hAnsi="Verdana"/>
          <w:b/>
          <w:color w:val="FF0000"/>
          <w:sz w:val="20"/>
          <w:szCs w:val="20"/>
        </w:rPr>
      </w:pPr>
    </w:p>
    <w:p w:rsidR="00197208" w:rsidRPr="002345C6" w:rsidRDefault="00257DB3" w:rsidP="002345C6">
      <w:pPr>
        <w:pStyle w:val="NoSpacing"/>
        <w:jc w:val="both"/>
        <w:rPr>
          <w:rFonts w:ascii="Verdana" w:hAnsi="Verdana"/>
          <w:b/>
          <w:color w:val="FF0000"/>
          <w:sz w:val="20"/>
          <w:szCs w:val="20"/>
        </w:rPr>
      </w:pPr>
      <w:r w:rsidRPr="002345C6">
        <w:rPr>
          <w:rFonts w:ascii="Verdana" w:hAnsi="Verdana"/>
          <w:b/>
          <w:color w:val="FF0000"/>
          <w:sz w:val="20"/>
          <w:szCs w:val="20"/>
        </w:rPr>
        <w:t>Jos.5:</w:t>
      </w:r>
      <w:r w:rsidR="00970C7A" w:rsidRPr="002345C6">
        <w:rPr>
          <w:rFonts w:ascii="Verdana" w:hAnsi="Verdana"/>
          <w:b/>
          <w:color w:val="FF0000"/>
          <w:sz w:val="20"/>
          <w:szCs w:val="20"/>
        </w:rPr>
        <w:t>2-5</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w:t>
      </w:r>
      <w:r w:rsidRPr="002345C6">
        <w:rPr>
          <w:rFonts w:ascii="Verdana" w:hAnsi="Verdana"/>
          <w:color w:val="FF0000"/>
          <w:sz w:val="20"/>
          <w:szCs w:val="20"/>
        </w:rPr>
        <w:t xml:space="preserve">  At that time the LORD said unto Joshua, Make </w:t>
      </w:r>
      <w:proofErr w:type="spellStart"/>
      <w:r w:rsidRPr="002345C6">
        <w:rPr>
          <w:rFonts w:ascii="Verdana" w:hAnsi="Verdana"/>
          <w:color w:val="FF0000"/>
          <w:sz w:val="20"/>
          <w:szCs w:val="20"/>
        </w:rPr>
        <w:t>thee</w:t>
      </w:r>
      <w:proofErr w:type="spellEnd"/>
      <w:r w:rsidRPr="002345C6">
        <w:rPr>
          <w:rFonts w:ascii="Verdana" w:hAnsi="Verdana"/>
          <w:color w:val="FF0000"/>
          <w:sz w:val="20"/>
          <w:szCs w:val="20"/>
        </w:rPr>
        <w:t xml:space="preserve"> sharp knives, and circumcise again the children of Israel the second time.</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w:t>
      </w:r>
      <w:r w:rsidRPr="002345C6">
        <w:rPr>
          <w:rFonts w:ascii="Verdana" w:hAnsi="Verdana"/>
          <w:color w:val="FF0000"/>
          <w:sz w:val="20"/>
          <w:szCs w:val="20"/>
        </w:rPr>
        <w:t xml:space="preserve">  And Joshua made him sharp knives, and circumcised the children of Israel at the hill of the foreskins.</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4</w:t>
      </w:r>
      <w:r w:rsidRPr="002345C6">
        <w:rPr>
          <w:rFonts w:ascii="Verdana" w:hAnsi="Verdana"/>
          <w:color w:val="FF0000"/>
          <w:sz w:val="20"/>
          <w:szCs w:val="20"/>
        </w:rPr>
        <w:t xml:space="preserve">  And this is the cause why Joshua did circumcise: All the people that came out of Egypt, that were males, even all the men of war, died in the wilderness by the way, after they came out of Egypt.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5</w:t>
      </w:r>
      <w:r w:rsidRPr="002345C6">
        <w:rPr>
          <w:rFonts w:ascii="Verdana" w:hAnsi="Verdana"/>
          <w:color w:val="FF0000"/>
          <w:sz w:val="20"/>
          <w:szCs w:val="20"/>
        </w:rPr>
        <w:t xml:space="preserve">  Now all the people that came out were circumcised: but all the people that were born in the wilderness by the way as they came forth out of Egypt, them they had not circumcised.</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ind w:firstLine="360"/>
        <w:jc w:val="both"/>
        <w:rPr>
          <w:rFonts w:ascii="Verdana" w:hAnsi="Verdana"/>
          <w:b/>
          <w:color w:val="FF0000"/>
          <w:sz w:val="20"/>
          <w:szCs w:val="20"/>
        </w:rPr>
      </w:pPr>
      <w:r w:rsidRPr="002345C6">
        <w:rPr>
          <w:rFonts w:ascii="Verdana" w:hAnsi="Verdana"/>
          <w:b/>
          <w:color w:val="FF0000"/>
          <w:sz w:val="20"/>
          <w:szCs w:val="20"/>
        </w:rPr>
        <w:t>Rom.2:28-29</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28</w:t>
      </w:r>
      <w:r w:rsidRPr="002345C6">
        <w:rPr>
          <w:rFonts w:ascii="Verdana" w:hAnsi="Verdana"/>
          <w:color w:val="FF0000"/>
          <w:sz w:val="20"/>
          <w:szCs w:val="20"/>
        </w:rPr>
        <w:t xml:space="preserve">  For he is not a Jew, which is one outwardly; neither is that circumcision, which is outward in the flesh:</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29</w:t>
      </w:r>
      <w:r w:rsidRPr="002345C6">
        <w:rPr>
          <w:rFonts w:ascii="Verdana" w:hAnsi="Verdana"/>
          <w:color w:val="FF0000"/>
          <w:sz w:val="20"/>
          <w:szCs w:val="20"/>
        </w:rPr>
        <w:t xml:space="preserve">  But he is a Jew, which is one inwardly; and circumcision is that of the heart, in the spirit, and not in the letter; whose praise is not of men, but of God.</w:t>
      </w:r>
    </w:p>
    <w:p w:rsidR="00197208" w:rsidRPr="002345C6" w:rsidRDefault="00197208" w:rsidP="002345C6">
      <w:pPr>
        <w:pStyle w:val="NoSpacing"/>
        <w:jc w:val="both"/>
        <w:rPr>
          <w:rFonts w:ascii="Verdana" w:hAnsi="Verdana"/>
          <w:b/>
          <w:color w:val="FF0000"/>
          <w:sz w:val="20"/>
          <w:szCs w:val="20"/>
        </w:rPr>
      </w:pPr>
    </w:p>
    <w:p w:rsidR="00197208" w:rsidRPr="002345C6" w:rsidRDefault="00257DB3" w:rsidP="002345C6">
      <w:pPr>
        <w:pStyle w:val="NoSpacing"/>
        <w:numPr>
          <w:ilvl w:val="0"/>
          <w:numId w:val="22"/>
        </w:numPr>
        <w:ind w:left="360"/>
        <w:jc w:val="both"/>
        <w:rPr>
          <w:rFonts w:ascii="Verdana" w:hAnsi="Verdana"/>
          <w:b/>
          <w:color w:val="FF0000"/>
          <w:sz w:val="20"/>
          <w:szCs w:val="20"/>
        </w:rPr>
      </w:pPr>
      <w:r w:rsidRPr="002345C6">
        <w:rPr>
          <w:rFonts w:ascii="Verdana" w:hAnsi="Verdana"/>
          <w:b/>
          <w:color w:val="FF0000"/>
          <w:sz w:val="20"/>
          <w:szCs w:val="20"/>
        </w:rPr>
        <w:t>Jos.1:1-9</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w:t>
      </w:r>
      <w:r w:rsidRPr="002345C6">
        <w:rPr>
          <w:rFonts w:ascii="Verdana" w:hAnsi="Verdana"/>
          <w:color w:val="FF0000"/>
          <w:sz w:val="20"/>
          <w:szCs w:val="20"/>
        </w:rPr>
        <w:t xml:space="preserve"> ¶  Now after the death of Moses the servant of the LORD it came to pass, that the LORD </w:t>
      </w:r>
      <w:proofErr w:type="spellStart"/>
      <w:r w:rsidRPr="002345C6">
        <w:rPr>
          <w:rFonts w:ascii="Verdana" w:hAnsi="Verdana"/>
          <w:color w:val="FF0000"/>
          <w:sz w:val="20"/>
          <w:szCs w:val="20"/>
        </w:rPr>
        <w:t>spake</w:t>
      </w:r>
      <w:proofErr w:type="spellEnd"/>
      <w:r w:rsidRPr="002345C6">
        <w:rPr>
          <w:rFonts w:ascii="Verdana" w:hAnsi="Verdana"/>
          <w:color w:val="FF0000"/>
          <w:sz w:val="20"/>
          <w:szCs w:val="20"/>
        </w:rPr>
        <w:t xml:space="preserve"> unto Joshua the son of Nun, Moses’ minister, saying,</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w:t>
      </w:r>
      <w:r w:rsidRPr="002345C6">
        <w:rPr>
          <w:rFonts w:ascii="Verdana" w:hAnsi="Verdana"/>
          <w:color w:val="FF0000"/>
          <w:sz w:val="20"/>
          <w:szCs w:val="20"/>
        </w:rPr>
        <w:t xml:space="preserve">  Moses my servant is dead; now therefore arise, go over this Jordan, thou, and all this people, unto the land which I do give to them, even to the children of Israel.</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3</w:t>
      </w:r>
      <w:r w:rsidRPr="002345C6">
        <w:rPr>
          <w:rFonts w:ascii="Verdana" w:hAnsi="Verdana"/>
          <w:color w:val="FF0000"/>
          <w:sz w:val="20"/>
          <w:szCs w:val="20"/>
        </w:rPr>
        <w:t xml:space="preserve">  Every place that the sole of your foot shall tread upon, that have I given unto you, as I said unto Moses.</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4</w:t>
      </w:r>
      <w:r w:rsidRPr="002345C6">
        <w:rPr>
          <w:rFonts w:ascii="Verdana" w:hAnsi="Verdana"/>
          <w:color w:val="FF0000"/>
          <w:sz w:val="20"/>
          <w:szCs w:val="20"/>
        </w:rPr>
        <w:t xml:space="preserve">  From the wilderness and this Lebanon even unto the great river, the river Euphrates, all the land of the Hittites, and unto the great sea toward the going down of the sun, shall be your coast.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5</w:t>
      </w:r>
      <w:r w:rsidRPr="002345C6">
        <w:rPr>
          <w:rFonts w:ascii="Verdana" w:hAnsi="Verdana"/>
          <w:color w:val="FF0000"/>
          <w:sz w:val="20"/>
          <w:szCs w:val="20"/>
        </w:rPr>
        <w:t xml:space="preserve">  There shall not any man be able to stand before thee all the days of thy life: as I was with Moses, so I will be with thee: I will not fail thee, nor forsake thee.</w:t>
      </w:r>
    </w:p>
    <w:p w:rsidR="00197208" w:rsidRDefault="00257DB3" w:rsidP="002345C6">
      <w:pPr>
        <w:pStyle w:val="NoSpacing"/>
        <w:jc w:val="both"/>
        <w:rPr>
          <w:rFonts w:ascii="Verdana" w:hAnsi="Verdana"/>
          <w:sz w:val="20"/>
          <w:szCs w:val="20"/>
        </w:rPr>
      </w:pPr>
      <w:r w:rsidRPr="002345C6">
        <w:rPr>
          <w:rFonts w:ascii="Verdana" w:hAnsi="Verdana"/>
          <w:b/>
          <w:color w:val="FF0000"/>
          <w:sz w:val="20"/>
          <w:szCs w:val="20"/>
          <w:highlight w:val="yellow"/>
        </w:rPr>
        <w:t>6</w:t>
      </w:r>
      <w:r w:rsidRPr="002345C6">
        <w:rPr>
          <w:rFonts w:ascii="Verdana" w:hAnsi="Verdana"/>
          <w:color w:val="FF0000"/>
          <w:sz w:val="20"/>
          <w:szCs w:val="20"/>
          <w:highlight w:val="yellow"/>
        </w:rPr>
        <w:t xml:space="preserve">  Be strong and of a good courage</w:t>
      </w:r>
      <w:r w:rsidRPr="002345C6">
        <w:rPr>
          <w:rFonts w:ascii="Verdana" w:hAnsi="Verdana"/>
          <w:color w:val="FF0000"/>
          <w:sz w:val="20"/>
          <w:szCs w:val="20"/>
        </w:rPr>
        <w:t xml:space="preserve">: for unto this people </w:t>
      </w:r>
      <w:proofErr w:type="spellStart"/>
      <w:r w:rsidRPr="002345C6">
        <w:rPr>
          <w:rFonts w:ascii="Verdana" w:hAnsi="Verdana"/>
          <w:color w:val="FF0000"/>
          <w:sz w:val="20"/>
          <w:szCs w:val="20"/>
        </w:rPr>
        <w:t>shalt</w:t>
      </w:r>
      <w:proofErr w:type="spellEnd"/>
      <w:r w:rsidRPr="002345C6">
        <w:rPr>
          <w:rFonts w:ascii="Verdana" w:hAnsi="Verdana"/>
          <w:color w:val="FF0000"/>
          <w:sz w:val="20"/>
          <w:szCs w:val="20"/>
        </w:rPr>
        <w:t xml:space="preserve"> thou divide for an inheritance the land, which I </w:t>
      </w:r>
      <w:proofErr w:type="spellStart"/>
      <w:r w:rsidRPr="002345C6">
        <w:rPr>
          <w:rFonts w:ascii="Verdana" w:hAnsi="Verdana"/>
          <w:color w:val="FF0000"/>
          <w:sz w:val="20"/>
          <w:szCs w:val="20"/>
        </w:rPr>
        <w:t>sware</w:t>
      </w:r>
      <w:proofErr w:type="spellEnd"/>
      <w:r w:rsidRPr="002345C6">
        <w:rPr>
          <w:rFonts w:ascii="Verdana" w:hAnsi="Verdana"/>
          <w:color w:val="FF0000"/>
          <w:sz w:val="20"/>
          <w:szCs w:val="20"/>
        </w:rPr>
        <w:t xml:space="preserve"> unto their fathers to give them</w:t>
      </w:r>
      <w:r w:rsidRPr="002345C6">
        <w:rPr>
          <w:rFonts w:ascii="Verdana" w:hAnsi="Verdana"/>
          <w:sz w:val="20"/>
          <w:szCs w:val="20"/>
        </w:rPr>
        <w:t>.</w:t>
      </w:r>
    </w:p>
    <w:p w:rsidR="00197208" w:rsidRPr="002345C6" w:rsidRDefault="00257DB3" w:rsidP="002345C6">
      <w:pPr>
        <w:pStyle w:val="NoSpacing"/>
        <w:jc w:val="both"/>
        <w:rPr>
          <w:rFonts w:ascii="Verdana" w:hAnsi="Verdana"/>
          <w:color w:val="FF0000"/>
          <w:sz w:val="20"/>
          <w:szCs w:val="20"/>
          <w:highlight w:val="yellow"/>
        </w:rPr>
      </w:pPr>
      <w:r w:rsidRPr="002345C6">
        <w:rPr>
          <w:rFonts w:ascii="Verdana" w:hAnsi="Verdana"/>
          <w:b/>
          <w:color w:val="FF0000"/>
          <w:sz w:val="20"/>
          <w:szCs w:val="20"/>
        </w:rPr>
        <w:t>7</w:t>
      </w:r>
      <w:r w:rsidRPr="002345C6">
        <w:rPr>
          <w:rFonts w:ascii="Verdana" w:hAnsi="Verdana"/>
          <w:color w:val="FF0000"/>
          <w:sz w:val="20"/>
          <w:szCs w:val="20"/>
        </w:rPr>
        <w:t xml:space="preserve">  Only be thou strong and very courageous, that thou </w:t>
      </w:r>
      <w:proofErr w:type="spellStart"/>
      <w:r w:rsidRPr="002345C6">
        <w:rPr>
          <w:rFonts w:ascii="Verdana" w:hAnsi="Verdana"/>
          <w:color w:val="FF0000"/>
          <w:sz w:val="20"/>
          <w:szCs w:val="20"/>
        </w:rPr>
        <w:t>mayest</w:t>
      </w:r>
      <w:proofErr w:type="spellEnd"/>
      <w:r w:rsidRPr="002345C6">
        <w:rPr>
          <w:rFonts w:ascii="Verdana" w:hAnsi="Verdana"/>
          <w:color w:val="FF0000"/>
          <w:sz w:val="20"/>
          <w:szCs w:val="20"/>
        </w:rPr>
        <w:t xml:space="preserve"> </w:t>
      </w:r>
      <w:r w:rsidRPr="002345C6">
        <w:rPr>
          <w:rFonts w:ascii="Verdana" w:hAnsi="Verdana"/>
          <w:color w:val="FF0000"/>
          <w:sz w:val="20"/>
          <w:szCs w:val="20"/>
          <w:highlight w:val="yellow"/>
        </w:rPr>
        <w:t xml:space="preserve">observe to do according to all the law, which Moses my servant commanded thee: turn not from it to the right hand or to the left, that thou </w:t>
      </w:r>
      <w:proofErr w:type="spellStart"/>
      <w:r w:rsidRPr="002345C6">
        <w:rPr>
          <w:rFonts w:ascii="Verdana" w:hAnsi="Verdana"/>
          <w:color w:val="FF0000"/>
          <w:sz w:val="20"/>
          <w:szCs w:val="20"/>
          <w:highlight w:val="yellow"/>
        </w:rPr>
        <w:t>mayest</w:t>
      </w:r>
      <w:proofErr w:type="spellEnd"/>
      <w:r w:rsidRPr="002345C6">
        <w:rPr>
          <w:rFonts w:ascii="Verdana" w:hAnsi="Verdana"/>
          <w:color w:val="FF0000"/>
          <w:sz w:val="20"/>
          <w:szCs w:val="20"/>
          <w:highlight w:val="yellow"/>
        </w:rPr>
        <w:t xml:space="preserve"> prosper whithersoever thou </w:t>
      </w:r>
      <w:proofErr w:type="spellStart"/>
      <w:r w:rsidRPr="002345C6">
        <w:rPr>
          <w:rFonts w:ascii="Verdana" w:hAnsi="Verdana"/>
          <w:color w:val="FF0000"/>
          <w:sz w:val="20"/>
          <w:szCs w:val="20"/>
          <w:highlight w:val="yellow"/>
        </w:rPr>
        <w:t>goest</w:t>
      </w:r>
      <w:proofErr w:type="spellEnd"/>
      <w:r w:rsidRPr="002345C6">
        <w:rPr>
          <w:rFonts w:ascii="Verdana" w:hAnsi="Verdana"/>
          <w:color w:val="FF0000"/>
          <w:sz w:val="20"/>
          <w:szCs w:val="20"/>
          <w:highlight w:val="yellow"/>
        </w:rPr>
        <w: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highlight w:val="yellow"/>
        </w:rPr>
        <w:t>8</w:t>
      </w:r>
      <w:r w:rsidRPr="002345C6">
        <w:rPr>
          <w:rFonts w:ascii="Verdana" w:hAnsi="Verdana"/>
          <w:color w:val="FF0000"/>
          <w:sz w:val="20"/>
          <w:szCs w:val="20"/>
          <w:highlight w:val="yellow"/>
        </w:rPr>
        <w:t xml:space="preserve">  This book of the law shall not depart out of thy mouth; but thou </w:t>
      </w:r>
      <w:proofErr w:type="spellStart"/>
      <w:r w:rsidRPr="002345C6">
        <w:rPr>
          <w:rFonts w:ascii="Verdana" w:hAnsi="Verdana"/>
          <w:color w:val="FF0000"/>
          <w:sz w:val="20"/>
          <w:szCs w:val="20"/>
          <w:highlight w:val="yellow"/>
        </w:rPr>
        <w:t>shalt</w:t>
      </w:r>
      <w:proofErr w:type="spellEnd"/>
      <w:r w:rsidRPr="002345C6">
        <w:rPr>
          <w:rFonts w:ascii="Verdana" w:hAnsi="Verdana"/>
          <w:color w:val="FF0000"/>
          <w:sz w:val="20"/>
          <w:szCs w:val="20"/>
          <w:highlight w:val="yellow"/>
        </w:rPr>
        <w:t xml:space="preserve"> meditate therein day and night, that thou </w:t>
      </w:r>
      <w:proofErr w:type="spellStart"/>
      <w:r w:rsidRPr="002345C6">
        <w:rPr>
          <w:rFonts w:ascii="Verdana" w:hAnsi="Verdana"/>
          <w:color w:val="FF0000"/>
          <w:sz w:val="20"/>
          <w:szCs w:val="20"/>
          <w:highlight w:val="yellow"/>
        </w:rPr>
        <w:t>mayest</w:t>
      </w:r>
      <w:proofErr w:type="spellEnd"/>
      <w:r w:rsidRPr="002345C6">
        <w:rPr>
          <w:rFonts w:ascii="Verdana" w:hAnsi="Verdana"/>
          <w:color w:val="FF0000"/>
          <w:sz w:val="20"/>
          <w:szCs w:val="20"/>
          <w:highlight w:val="yellow"/>
        </w:rPr>
        <w:t xml:space="preserve"> observe to do according to all that is written therein: for then thou </w:t>
      </w:r>
      <w:proofErr w:type="spellStart"/>
      <w:r w:rsidRPr="002345C6">
        <w:rPr>
          <w:rFonts w:ascii="Verdana" w:hAnsi="Verdana"/>
          <w:color w:val="FF0000"/>
          <w:sz w:val="20"/>
          <w:szCs w:val="20"/>
          <w:highlight w:val="yellow"/>
        </w:rPr>
        <w:t>shalt</w:t>
      </w:r>
      <w:proofErr w:type="spellEnd"/>
      <w:r w:rsidRPr="002345C6">
        <w:rPr>
          <w:rFonts w:ascii="Verdana" w:hAnsi="Verdana"/>
          <w:color w:val="FF0000"/>
          <w:sz w:val="20"/>
          <w:szCs w:val="20"/>
          <w:highlight w:val="yellow"/>
        </w:rPr>
        <w:t xml:space="preserve"> make thy way prosperous, and then thou </w:t>
      </w:r>
      <w:proofErr w:type="spellStart"/>
      <w:r w:rsidRPr="002345C6">
        <w:rPr>
          <w:rFonts w:ascii="Verdana" w:hAnsi="Verdana"/>
          <w:color w:val="FF0000"/>
          <w:sz w:val="20"/>
          <w:szCs w:val="20"/>
          <w:highlight w:val="yellow"/>
        </w:rPr>
        <w:t>shalt</w:t>
      </w:r>
      <w:proofErr w:type="spellEnd"/>
      <w:r w:rsidRPr="002345C6">
        <w:rPr>
          <w:rFonts w:ascii="Verdana" w:hAnsi="Verdana"/>
          <w:color w:val="FF0000"/>
          <w:sz w:val="20"/>
          <w:szCs w:val="20"/>
          <w:highlight w:val="yellow"/>
        </w:rPr>
        <w:t xml:space="preserve"> have good success</w:t>
      </w:r>
      <w:r w:rsidRPr="002345C6">
        <w:rPr>
          <w:rFonts w:ascii="Verdana" w:hAnsi="Verdana"/>
          <w:color w:val="FF0000"/>
          <w:sz w:val="20"/>
          <w:szCs w:val="20"/>
        </w:rPr>
        <w: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9</w:t>
      </w:r>
      <w:r w:rsidRPr="002345C6">
        <w:rPr>
          <w:rFonts w:ascii="Verdana" w:hAnsi="Verdana"/>
          <w:color w:val="FF0000"/>
          <w:sz w:val="20"/>
          <w:szCs w:val="20"/>
        </w:rPr>
        <w:t xml:space="preserve">  Have not I commanded thee? Be strong and of a good courage; </w:t>
      </w:r>
      <w:r w:rsidRPr="002345C6">
        <w:rPr>
          <w:rFonts w:ascii="Verdana" w:hAnsi="Verdana"/>
          <w:color w:val="FF0000"/>
          <w:sz w:val="20"/>
          <w:szCs w:val="20"/>
          <w:highlight w:val="yellow"/>
        </w:rPr>
        <w:t xml:space="preserve">be not afraid, neither be thou dismayed: for the LORD thy God is with thee whithersoever thou </w:t>
      </w:r>
      <w:proofErr w:type="spellStart"/>
      <w:r w:rsidRPr="002345C6">
        <w:rPr>
          <w:rFonts w:ascii="Verdana" w:hAnsi="Verdana"/>
          <w:color w:val="FF0000"/>
          <w:sz w:val="20"/>
          <w:szCs w:val="20"/>
          <w:highlight w:val="yellow"/>
        </w:rPr>
        <w:t>goest</w:t>
      </w:r>
      <w:proofErr w:type="spellEnd"/>
      <w:r w:rsidRPr="002345C6">
        <w:rPr>
          <w:rFonts w:ascii="Verdana" w:hAnsi="Verdana"/>
          <w:color w:val="FF0000"/>
          <w:sz w:val="20"/>
          <w:szCs w:val="20"/>
        </w:rPr>
        <w:t>.</w:t>
      </w:r>
    </w:p>
    <w:p w:rsidR="00197208" w:rsidRPr="002345C6" w:rsidRDefault="00197208" w:rsidP="002345C6">
      <w:pPr>
        <w:pStyle w:val="NoSpacing"/>
        <w:jc w:val="both"/>
        <w:rPr>
          <w:rFonts w:ascii="Verdana" w:hAnsi="Verdana"/>
          <w:b/>
          <w:color w:val="FF0000"/>
          <w:sz w:val="20"/>
          <w:szCs w:val="20"/>
        </w:rPr>
      </w:pPr>
    </w:p>
    <w:p w:rsidR="00197208" w:rsidRPr="002345C6" w:rsidRDefault="00257DB3" w:rsidP="002345C6">
      <w:pPr>
        <w:pStyle w:val="NoSpacing"/>
        <w:numPr>
          <w:ilvl w:val="0"/>
          <w:numId w:val="22"/>
        </w:numPr>
        <w:ind w:left="360"/>
        <w:jc w:val="both"/>
        <w:rPr>
          <w:rFonts w:ascii="Verdana" w:hAnsi="Verdana"/>
          <w:b/>
          <w:color w:val="FF0000"/>
          <w:sz w:val="20"/>
          <w:szCs w:val="20"/>
        </w:rPr>
      </w:pPr>
      <w:r w:rsidRPr="002345C6">
        <w:rPr>
          <w:rFonts w:ascii="Verdana" w:hAnsi="Verdana"/>
          <w:b/>
          <w:color w:val="FF0000"/>
          <w:sz w:val="20"/>
          <w:szCs w:val="20"/>
        </w:rPr>
        <w:t>Jos.3:1-4, 14-17</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w:t>
      </w:r>
      <w:r w:rsidRPr="002345C6">
        <w:rPr>
          <w:rFonts w:ascii="Verdana" w:hAnsi="Verdana"/>
          <w:color w:val="FF0000"/>
          <w:sz w:val="20"/>
          <w:szCs w:val="20"/>
        </w:rPr>
        <w:t xml:space="preserve"> ¶  And Joshua rose early in the morning; and they removed from </w:t>
      </w:r>
      <w:proofErr w:type="spellStart"/>
      <w:r w:rsidRPr="002345C6">
        <w:rPr>
          <w:rFonts w:ascii="Verdana" w:hAnsi="Verdana"/>
          <w:color w:val="FF0000"/>
          <w:sz w:val="20"/>
          <w:szCs w:val="20"/>
        </w:rPr>
        <w:t>Shittim</w:t>
      </w:r>
      <w:proofErr w:type="spellEnd"/>
      <w:r w:rsidRPr="002345C6">
        <w:rPr>
          <w:rFonts w:ascii="Verdana" w:hAnsi="Verdana"/>
          <w:color w:val="FF0000"/>
          <w:sz w:val="20"/>
          <w:szCs w:val="20"/>
        </w:rPr>
        <w:t>, and came to Jordan, he and all the children of Israel, and lodged there before they passed over.</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2</w:t>
      </w:r>
      <w:r w:rsidRPr="002345C6">
        <w:rPr>
          <w:rFonts w:ascii="Verdana" w:hAnsi="Verdana"/>
          <w:color w:val="FF0000"/>
          <w:sz w:val="20"/>
          <w:szCs w:val="20"/>
        </w:rPr>
        <w:t xml:space="preserve">  And it came to pass after three days, that the officers went through the host;</w:t>
      </w:r>
    </w:p>
    <w:p w:rsidR="00197208" w:rsidRPr="002345C6" w:rsidRDefault="00257DB3" w:rsidP="002345C6">
      <w:pPr>
        <w:pStyle w:val="NoSpacing"/>
        <w:jc w:val="both"/>
        <w:rPr>
          <w:rFonts w:ascii="Verdana" w:hAnsi="Verdana"/>
          <w:color w:val="FF0000"/>
          <w:sz w:val="20"/>
          <w:szCs w:val="20"/>
          <w:highlight w:val="yellow"/>
        </w:rPr>
      </w:pPr>
      <w:r w:rsidRPr="002345C6">
        <w:rPr>
          <w:rFonts w:ascii="Verdana" w:hAnsi="Verdana"/>
          <w:b/>
          <w:color w:val="FF0000"/>
          <w:sz w:val="20"/>
          <w:szCs w:val="20"/>
        </w:rPr>
        <w:lastRenderedPageBreak/>
        <w:t>3</w:t>
      </w:r>
      <w:r w:rsidRPr="002345C6">
        <w:rPr>
          <w:rFonts w:ascii="Verdana" w:hAnsi="Verdana"/>
          <w:color w:val="FF0000"/>
          <w:sz w:val="20"/>
          <w:szCs w:val="20"/>
        </w:rPr>
        <w:t xml:space="preserve">  And they commanded the people, saying, When ye see the ark of the covenant of the LORD your God, and </w:t>
      </w:r>
      <w:r w:rsidRPr="002345C6">
        <w:rPr>
          <w:rFonts w:ascii="Verdana" w:hAnsi="Verdana"/>
          <w:color w:val="FF0000"/>
          <w:sz w:val="20"/>
          <w:szCs w:val="20"/>
          <w:highlight w:val="yellow"/>
        </w:rPr>
        <w:t>the priests the Levites bearing it, then ye shall remove from your place, and go after it.</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highlight w:val="yellow"/>
        </w:rPr>
        <w:t>4</w:t>
      </w:r>
      <w:r w:rsidRPr="002345C6">
        <w:rPr>
          <w:rFonts w:ascii="Verdana" w:hAnsi="Verdana"/>
          <w:color w:val="FF0000"/>
          <w:sz w:val="20"/>
          <w:szCs w:val="20"/>
          <w:highlight w:val="yellow"/>
        </w:rPr>
        <w:t xml:space="preserve">  Yet there shall be a space between you and it, about two thousand cubits by measure:</w:t>
      </w:r>
      <w:r w:rsidRPr="002345C6">
        <w:rPr>
          <w:rFonts w:ascii="Verdana" w:hAnsi="Verdana"/>
          <w:color w:val="FF0000"/>
          <w:sz w:val="20"/>
          <w:szCs w:val="20"/>
        </w:rPr>
        <w:t xml:space="preserve"> come not near unto it, that ye may know the way by which ye must go: for ye have not passed this way heretofore</w:t>
      </w:r>
      <w:r w:rsidRPr="002345C6">
        <w:rPr>
          <w:rFonts w:ascii="Verdana" w:hAnsi="Verdana"/>
          <w:sz w:val="20"/>
          <w:szCs w:val="20"/>
        </w:rPr>
        <w:t>.</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14</w:t>
      </w:r>
      <w:r w:rsidRPr="002345C6">
        <w:rPr>
          <w:rFonts w:ascii="Verdana" w:hAnsi="Verdana"/>
          <w:color w:val="FF0000"/>
          <w:sz w:val="20"/>
          <w:szCs w:val="20"/>
        </w:rPr>
        <w:t xml:space="preserve"> ¶  And it came to pass, when the people removed from their tents, to pass over Jordan, and the priests bearing the ark of the covenant before the people;</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15</w:t>
      </w:r>
      <w:r w:rsidRPr="002345C6">
        <w:rPr>
          <w:rFonts w:ascii="Verdana" w:hAnsi="Verdana"/>
          <w:color w:val="FF0000"/>
          <w:sz w:val="20"/>
          <w:szCs w:val="20"/>
        </w:rPr>
        <w:t xml:space="preserve">  And as they that bare the ark were come unto Jordan, and the feet of the priests that bare the ark were dipped in the brim of the water, (for Jordan </w:t>
      </w:r>
      <w:proofErr w:type="spellStart"/>
      <w:r w:rsidRPr="002345C6">
        <w:rPr>
          <w:rFonts w:ascii="Verdana" w:hAnsi="Verdana"/>
          <w:color w:val="FF0000"/>
          <w:sz w:val="20"/>
          <w:szCs w:val="20"/>
        </w:rPr>
        <w:t>overfloweth</w:t>
      </w:r>
      <w:proofErr w:type="spellEnd"/>
      <w:r w:rsidRPr="002345C6">
        <w:rPr>
          <w:rFonts w:ascii="Verdana" w:hAnsi="Verdana"/>
          <w:color w:val="FF0000"/>
          <w:sz w:val="20"/>
          <w:szCs w:val="20"/>
        </w:rPr>
        <w:t xml:space="preserve"> all his banks all the time of harvest,)</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16</w:t>
      </w:r>
      <w:r w:rsidRPr="002345C6">
        <w:rPr>
          <w:rFonts w:ascii="Verdana" w:hAnsi="Verdana"/>
          <w:color w:val="FF0000"/>
          <w:sz w:val="20"/>
          <w:szCs w:val="20"/>
        </w:rPr>
        <w:t xml:space="preserve">  That the waters which came down from above stood and rose up upon an heap very far from the city Adam, that is beside </w:t>
      </w:r>
      <w:proofErr w:type="spellStart"/>
      <w:r w:rsidRPr="002345C6">
        <w:rPr>
          <w:rFonts w:ascii="Verdana" w:hAnsi="Verdana"/>
          <w:color w:val="FF0000"/>
          <w:sz w:val="20"/>
          <w:szCs w:val="20"/>
        </w:rPr>
        <w:t>Zaretan</w:t>
      </w:r>
      <w:proofErr w:type="spellEnd"/>
      <w:r w:rsidRPr="002345C6">
        <w:rPr>
          <w:rFonts w:ascii="Verdana" w:hAnsi="Verdana"/>
          <w:color w:val="FF0000"/>
          <w:sz w:val="20"/>
          <w:szCs w:val="20"/>
        </w:rPr>
        <w:t>: and those that came down toward the sea of the plain, even the salt sea, failed, and were cut off: and the people passed over right against Jericho.</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17</w:t>
      </w:r>
      <w:r w:rsidRPr="002345C6">
        <w:rPr>
          <w:rFonts w:ascii="Verdana" w:hAnsi="Verdana"/>
          <w:color w:val="FF0000"/>
          <w:sz w:val="20"/>
          <w:szCs w:val="20"/>
        </w:rPr>
        <w:t xml:space="preserve">  And the priests that bare the ark of the covenant of the LORD stood firm on dry ground in the midst of Jordan, and all the Israelites passed over on dry ground, until all the people were passed clean over Jordan.</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rPr>
        <w:t>Re.5:10</w:t>
      </w:r>
      <w:r w:rsidRPr="002345C6">
        <w:rPr>
          <w:rFonts w:ascii="Verdana" w:hAnsi="Verdana"/>
          <w:color w:val="FF0000"/>
          <w:sz w:val="20"/>
          <w:szCs w:val="20"/>
        </w:rPr>
        <w:t xml:space="preserve">  And hast made us unto our God kings and priests: and we shall reign on the earth</w:t>
      </w:r>
      <w:r w:rsidRPr="002345C6">
        <w:rPr>
          <w:rFonts w:ascii="Verdana" w:hAnsi="Verdana"/>
          <w:sz w:val="20"/>
          <w:szCs w:val="20"/>
        </w:rPr>
        <w:t>.</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numPr>
          <w:ilvl w:val="0"/>
          <w:numId w:val="14"/>
        </w:numPr>
        <w:ind w:left="360"/>
        <w:jc w:val="both"/>
        <w:rPr>
          <w:rFonts w:ascii="Verdana" w:hAnsi="Verdana"/>
          <w:sz w:val="20"/>
          <w:szCs w:val="20"/>
        </w:rPr>
      </w:pPr>
      <w:r w:rsidRPr="002345C6">
        <w:rPr>
          <w:rFonts w:ascii="Verdana" w:hAnsi="Verdana"/>
          <w:b/>
          <w:color w:val="FF0000"/>
          <w:sz w:val="20"/>
          <w:szCs w:val="20"/>
        </w:rPr>
        <w:t>1Pe.2:5</w:t>
      </w:r>
      <w:r w:rsidRPr="002345C6">
        <w:rPr>
          <w:rFonts w:ascii="Verdana" w:hAnsi="Verdana"/>
          <w:color w:val="FF0000"/>
          <w:sz w:val="20"/>
          <w:szCs w:val="20"/>
        </w:rPr>
        <w:t xml:space="preserve">  Ye also, as lively stones, are built up a spiritual house, an holy priesthood, </w:t>
      </w:r>
      <w:r w:rsidRPr="002345C6">
        <w:rPr>
          <w:rFonts w:ascii="Verdana" w:hAnsi="Verdana"/>
          <w:color w:val="FF0000"/>
          <w:sz w:val="20"/>
          <w:szCs w:val="20"/>
          <w:highlight w:val="yellow"/>
        </w:rPr>
        <w:t>to offer up spiritual sacrifices</w:t>
      </w:r>
      <w:r w:rsidRPr="002345C6">
        <w:rPr>
          <w:rFonts w:ascii="Verdana" w:hAnsi="Verdana"/>
          <w:color w:val="FF0000"/>
          <w:sz w:val="20"/>
          <w:szCs w:val="20"/>
        </w:rPr>
        <w:t>, acceptable to God by Jesus Christ</w:t>
      </w:r>
      <w:r w:rsidRPr="002345C6">
        <w:rPr>
          <w:rFonts w:ascii="Verdana" w:hAnsi="Verdana"/>
          <w:sz w:val="20"/>
          <w:szCs w:val="20"/>
        </w:rPr>
        <w:t>.</w:t>
      </w:r>
    </w:p>
    <w:p w:rsidR="00197208" w:rsidRPr="002345C6" w:rsidRDefault="00197208" w:rsidP="002345C6">
      <w:pPr>
        <w:pStyle w:val="NoSpacing"/>
        <w:jc w:val="both"/>
        <w:rPr>
          <w:rFonts w:ascii="Verdana" w:hAnsi="Verdana"/>
          <w:sz w:val="20"/>
          <w:szCs w:val="20"/>
        </w:rPr>
      </w:pPr>
    </w:p>
    <w:p w:rsidR="00197208" w:rsidRPr="002345C6" w:rsidRDefault="00257DB3" w:rsidP="002345C6">
      <w:pPr>
        <w:pStyle w:val="NoSpacing"/>
        <w:numPr>
          <w:ilvl w:val="0"/>
          <w:numId w:val="14"/>
        </w:numPr>
        <w:ind w:left="360"/>
        <w:jc w:val="both"/>
        <w:rPr>
          <w:rFonts w:ascii="Verdana" w:hAnsi="Verdana"/>
          <w:b/>
          <w:color w:val="FF0000"/>
          <w:sz w:val="20"/>
          <w:szCs w:val="20"/>
        </w:rPr>
      </w:pPr>
      <w:r w:rsidRPr="002345C6">
        <w:rPr>
          <w:rFonts w:ascii="Verdana" w:hAnsi="Verdana"/>
          <w:b/>
          <w:color w:val="FF0000"/>
          <w:sz w:val="20"/>
          <w:szCs w:val="20"/>
        </w:rPr>
        <w:t>Deu.3:18-20</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18</w:t>
      </w:r>
      <w:r w:rsidRPr="002345C6">
        <w:rPr>
          <w:rFonts w:ascii="Verdana" w:hAnsi="Verdana"/>
          <w:color w:val="FF0000"/>
          <w:sz w:val="20"/>
          <w:szCs w:val="20"/>
        </w:rPr>
        <w:t xml:space="preserve">  And I commanded you at that time, saying, </w:t>
      </w:r>
      <w:r w:rsidRPr="002345C6">
        <w:rPr>
          <w:rFonts w:ascii="Verdana" w:hAnsi="Verdana"/>
          <w:color w:val="FF0000"/>
          <w:sz w:val="20"/>
          <w:szCs w:val="20"/>
          <w:highlight w:val="yellow"/>
        </w:rPr>
        <w:t>The LORD your God hath given you this land to possess it: ye shall pass over armed before your brethren the children of Israel, all that are meet for the war.</w:t>
      </w:r>
    </w:p>
    <w:p w:rsidR="00197208" w:rsidRPr="002345C6" w:rsidRDefault="00257DB3" w:rsidP="002345C6">
      <w:pPr>
        <w:pStyle w:val="NoSpacing"/>
        <w:jc w:val="both"/>
        <w:rPr>
          <w:rFonts w:ascii="Verdana" w:hAnsi="Verdana"/>
          <w:color w:val="FF0000"/>
          <w:sz w:val="20"/>
          <w:szCs w:val="20"/>
        </w:rPr>
      </w:pPr>
      <w:r w:rsidRPr="002345C6">
        <w:rPr>
          <w:rFonts w:ascii="Verdana" w:hAnsi="Verdana"/>
          <w:b/>
          <w:color w:val="FF0000"/>
          <w:sz w:val="20"/>
          <w:szCs w:val="20"/>
        </w:rPr>
        <w:t>19</w:t>
      </w:r>
      <w:r w:rsidRPr="002345C6">
        <w:rPr>
          <w:rFonts w:ascii="Verdana" w:hAnsi="Verdana"/>
          <w:color w:val="FF0000"/>
          <w:sz w:val="20"/>
          <w:szCs w:val="20"/>
        </w:rPr>
        <w:t xml:space="preserve">  But your wives, and your little ones, and your cattle, (for I know that ye have much cattle,) shall abide in your cities which I have given you;</w:t>
      </w:r>
    </w:p>
    <w:p w:rsidR="00197208" w:rsidRPr="002345C6" w:rsidRDefault="00257DB3" w:rsidP="002345C6">
      <w:pPr>
        <w:pStyle w:val="NoSpacing"/>
        <w:jc w:val="both"/>
        <w:rPr>
          <w:rFonts w:ascii="Verdana" w:hAnsi="Verdana"/>
          <w:sz w:val="20"/>
          <w:szCs w:val="20"/>
        </w:rPr>
      </w:pPr>
      <w:r w:rsidRPr="002345C6">
        <w:rPr>
          <w:rFonts w:ascii="Verdana" w:hAnsi="Verdana"/>
          <w:b/>
          <w:color w:val="FF0000"/>
          <w:sz w:val="20"/>
          <w:szCs w:val="20"/>
          <w:highlight w:val="yellow"/>
        </w:rPr>
        <w:t>20</w:t>
      </w:r>
      <w:r w:rsidRPr="002345C6">
        <w:rPr>
          <w:rFonts w:ascii="Verdana" w:hAnsi="Verdana"/>
          <w:color w:val="FF0000"/>
          <w:sz w:val="20"/>
          <w:szCs w:val="20"/>
          <w:highlight w:val="yellow"/>
        </w:rPr>
        <w:t xml:space="preserve">  Until the LORD have given rest unto your brethren, as well as unto you, and until they also possess the land which the LORD your God hath given them beyond Jordan: and then shall ye return every man unto his possession, which I have given you</w:t>
      </w:r>
      <w:r w:rsidRPr="002345C6">
        <w:rPr>
          <w:rFonts w:ascii="Verdana" w:hAnsi="Verdana"/>
          <w:sz w:val="20"/>
          <w:szCs w:val="20"/>
        </w:rPr>
        <w:t>.</w:t>
      </w:r>
    </w:p>
    <w:sectPr w:rsidR="00197208" w:rsidRPr="002345C6" w:rsidSect="002345C6">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240" w:rsidRDefault="005D6240" w:rsidP="00B53F6F">
      <w:pPr>
        <w:spacing w:after="0" w:line="240" w:lineRule="auto"/>
      </w:pPr>
      <w:r>
        <w:separator/>
      </w:r>
    </w:p>
  </w:endnote>
  <w:endnote w:type="continuationSeparator" w:id="0">
    <w:p w:rsidR="005D6240" w:rsidRDefault="005D6240" w:rsidP="00B53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Calibri"/>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240" w:rsidRDefault="005D6240" w:rsidP="00B53F6F">
      <w:pPr>
        <w:spacing w:after="0" w:line="240" w:lineRule="auto"/>
      </w:pPr>
      <w:r>
        <w:separator/>
      </w:r>
    </w:p>
  </w:footnote>
  <w:footnote w:type="continuationSeparator" w:id="0">
    <w:p w:rsidR="005D6240" w:rsidRDefault="005D6240" w:rsidP="00B53F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6425FA2"/>
    <w:lvl w:ilvl="0" w:tplc="59F694F4">
      <w:start w:val="1"/>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nsid w:val="00000002"/>
    <w:multiLevelType w:val="hybridMultilevel"/>
    <w:tmpl w:val="1EE0FC20"/>
    <w:lvl w:ilvl="0" w:tplc="34090001">
      <w:start w:val="1"/>
      <w:numFmt w:val="bullet"/>
      <w:lvlText w:val=""/>
      <w:lvlJc w:val="left"/>
      <w:pPr>
        <w:ind w:left="1440" w:hanging="360"/>
      </w:pPr>
      <w:rPr>
        <w:rFonts w:ascii="Symbol" w:hAnsi="Symbol" w:hint="default"/>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5AF026FC"/>
    <w:lvl w:ilvl="0" w:tplc="D2F45C6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nsid w:val="00000004"/>
    <w:multiLevelType w:val="hybridMultilevel"/>
    <w:tmpl w:val="FBA2FA68"/>
    <w:lvl w:ilvl="0" w:tplc="32F2F91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00000005"/>
    <w:multiLevelType w:val="hybridMultilevel"/>
    <w:tmpl w:val="0A48BA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0000006"/>
    <w:multiLevelType w:val="hybridMultilevel"/>
    <w:tmpl w:val="4BDE17B4"/>
    <w:lvl w:ilvl="0" w:tplc="23F0249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nsid w:val="00000007"/>
    <w:multiLevelType w:val="hybridMultilevel"/>
    <w:tmpl w:val="DC1EE8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235AB7D6"/>
    <w:lvl w:ilvl="0" w:tplc="6B3C563E">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8">
    <w:nsid w:val="00000009"/>
    <w:multiLevelType w:val="hybridMultilevel"/>
    <w:tmpl w:val="EEC8FC6C"/>
    <w:lvl w:ilvl="0" w:tplc="470E3A28">
      <w:start w:val="1"/>
      <w:numFmt w:val="low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nsid w:val="0000000A"/>
    <w:multiLevelType w:val="hybridMultilevel"/>
    <w:tmpl w:val="F34A0C9A"/>
    <w:lvl w:ilvl="0" w:tplc="EEC82BA6">
      <w:start w:val="1"/>
      <w:numFmt w:val="upperLetter"/>
      <w:lvlText w:val="%1."/>
      <w:lvlJc w:val="left"/>
      <w:pPr>
        <w:ind w:left="1080" w:hanging="360"/>
      </w:pPr>
      <w:rPr>
        <w:rFonts w:ascii="Georgia" w:hAnsi="Georgia" w:hint="default"/>
        <w:sz w:val="24"/>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nsid w:val="0000000B"/>
    <w:multiLevelType w:val="hybridMultilevel"/>
    <w:tmpl w:val="C2C21468"/>
    <w:lvl w:ilvl="0" w:tplc="23F0249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nsid w:val="0000000C"/>
    <w:multiLevelType w:val="hybridMultilevel"/>
    <w:tmpl w:val="1B82B3B0"/>
    <w:lvl w:ilvl="0" w:tplc="A4561806">
      <w:start w:val="1"/>
      <w:numFmt w:val="upperLetter"/>
      <w:lvlText w:val="%1."/>
      <w:lvlJc w:val="left"/>
      <w:pPr>
        <w:ind w:left="1080" w:hanging="360"/>
      </w:pPr>
      <w:rPr>
        <w:rFonts w:ascii="Georgia" w:hAnsi="Georgia" w:hint="default"/>
        <w:sz w:val="24"/>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nsid w:val="0000000D"/>
    <w:multiLevelType w:val="hybridMultilevel"/>
    <w:tmpl w:val="16B450DC"/>
    <w:lvl w:ilvl="0" w:tplc="23F0249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nsid w:val="0000000E"/>
    <w:multiLevelType w:val="hybridMultilevel"/>
    <w:tmpl w:val="8AE26CA8"/>
    <w:lvl w:ilvl="0" w:tplc="0409000F">
      <w:start w:val="1"/>
      <w:numFmt w:val="decimal"/>
      <w:lvlText w:val="%1."/>
      <w:lvlJc w:val="left"/>
      <w:pPr>
        <w:ind w:left="720" w:hanging="360"/>
      </w:pPr>
    </w:lvl>
    <w:lvl w:ilvl="1" w:tplc="FBE66182">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0552492E"/>
    <w:multiLevelType w:val="hybridMultilevel"/>
    <w:tmpl w:val="66F2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F15C3D"/>
    <w:multiLevelType w:val="hybridMultilevel"/>
    <w:tmpl w:val="A8C412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180258"/>
    <w:multiLevelType w:val="hybridMultilevel"/>
    <w:tmpl w:val="30DE1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D1B3F4A"/>
    <w:multiLevelType w:val="hybridMultilevel"/>
    <w:tmpl w:val="6366D6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26896"/>
    <w:multiLevelType w:val="hybridMultilevel"/>
    <w:tmpl w:val="55B0B1D0"/>
    <w:lvl w:ilvl="0" w:tplc="E712416E">
      <w:start w:val="1"/>
      <w:numFmt w:val="low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nsid w:val="51F72F30"/>
    <w:multiLevelType w:val="hybridMultilevel"/>
    <w:tmpl w:val="EB6C2E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676F86"/>
    <w:multiLevelType w:val="hybridMultilevel"/>
    <w:tmpl w:val="8EE0BE8C"/>
    <w:lvl w:ilvl="0" w:tplc="0409000F">
      <w:start w:val="1"/>
      <w:numFmt w:val="decimal"/>
      <w:lvlText w:val="%1."/>
      <w:lvlJc w:val="left"/>
      <w:pPr>
        <w:ind w:left="720" w:hanging="360"/>
      </w:pPr>
    </w:lvl>
    <w:lvl w:ilvl="1" w:tplc="A9FCB7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65447"/>
    <w:multiLevelType w:val="hybridMultilevel"/>
    <w:tmpl w:val="D31A46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8"/>
  </w:num>
  <w:num w:numId="4">
    <w:abstractNumId w:val="6"/>
  </w:num>
  <w:num w:numId="5">
    <w:abstractNumId w:val="1"/>
  </w:num>
  <w:num w:numId="6">
    <w:abstractNumId w:val="7"/>
  </w:num>
  <w:num w:numId="7">
    <w:abstractNumId w:val="3"/>
  </w:num>
  <w:num w:numId="8">
    <w:abstractNumId w:val="11"/>
  </w:num>
  <w:num w:numId="9">
    <w:abstractNumId w:val="9"/>
  </w:num>
  <w:num w:numId="10">
    <w:abstractNumId w:val="0"/>
  </w:num>
  <w:num w:numId="11">
    <w:abstractNumId w:val="8"/>
  </w:num>
  <w:num w:numId="12">
    <w:abstractNumId w:val="5"/>
  </w:num>
  <w:num w:numId="13">
    <w:abstractNumId w:val="12"/>
  </w:num>
  <w:num w:numId="14">
    <w:abstractNumId w:val="10"/>
  </w:num>
  <w:num w:numId="15">
    <w:abstractNumId w:val="2"/>
  </w:num>
  <w:num w:numId="16">
    <w:abstractNumId w:val="21"/>
  </w:num>
  <w:num w:numId="17">
    <w:abstractNumId w:val="17"/>
  </w:num>
  <w:num w:numId="18">
    <w:abstractNumId w:val="19"/>
  </w:num>
  <w:num w:numId="19">
    <w:abstractNumId w:val="15"/>
  </w:num>
  <w:num w:numId="20">
    <w:abstractNumId w:val="16"/>
  </w:num>
  <w:num w:numId="21">
    <w:abstractNumId w:val="1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97208"/>
    <w:rsid w:val="000075BE"/>
    <w:rsid w:val="00017E2C"/>
    <w:rsid w:val="0003245F"/>
    <w:rsid w:val="00034BEE"/>
    <w:rsid w:val="0003522D"/>
    <w:rsid w:val="00057CC6"/>
    <w:rsid w:val="00066F7B"/>
    <w:rsid w:val="00087B06"/>
    <w:rsid w:val="00093487"/>
    <w:rsid w:val="000940FE"/>
    <w:rsid w:val="000949FF"/>
    <w:rsid w:val="00097D29"/>
    <w:rsid w:val="000B0501"/>
    <w:rsid w:val="000C4A4A"/>
    <w:rsid w:val="000C62A6"/>
    <w:rsid w:val="000D35CF"/>
    <w:rsid w:val="000E413B"/>
    <w:rsid w:val="00125D21"/>
    <w:rsid w:val="00131E52"/>
    <w:rsid w:val="00140387"/>
    <w:rsid w:val="001443C4"/>
    <w:rsid w:val="001534EE"/>
    <w:rsid w:val="001741FF"/>
    <w:rsid w:val="0018010E"/>
    <w:rsid w:val="00185756"/>
    <w:rsid w:val="00197208"/>
    <w:rsid w:val="001A5BE5"/>
    <w:rsid w:val="001B23EC"/>
    <w:rsid w:val="001C5EE5"/>
    <w:rsid w:val="001D3151"/>
    <w:rsid w:val="001E0167"/>
    <w:rsid w:val="001E30C7"/>
    <w:rsid w:val="001F16CC"/>
    <w:rsid w:val="001F4EEA"/>
    <w:rsid w:val="0020022C"/>
    <w:rsid w:val="00200246"/>
    <w:rsid w:val="0021457A"/>
    <w:rsid w:val="00226291"/>
    <w:rsid w:val="002345C6"/>
    <w:rsid w:val="0023690C"/>
    <w:rsid w:val="00242B71"/>
    <w:rsid w:val="00251F68"/>
    <w:rsid w:val="00254233"/>
    <w:rsid w:val="00257DB3"/>
    <w:rsid w:val="00266541"/>
    <w:rsid w:val="00270185"/>
    <w:rsid w:val="002A58F2"/>
    <w:rsid w:val="002B25AA"/>
    <w:rsid w:val="002C28C3"/>
    <w:rsid w:val="002C6133"/>
    <w:rsid w:val="002C6442"/>
    <w:rsid w:val="002D4A8B"/>
    <w:rsid w:val="002D66DD"/>
    <w:rsid w:val="002E6DE9"/>
    <w:rsid w:val="002F14B6"/>
    <w:rsid w:val="002F6A12"/>
    <w:rsid w:val="0031336F"/>
    <w:rsid w:val="00325E3E"/>
    <w:rsid w:val="0033708C"/>
    <w:rsid w:val="003378CF"/>
    <w:rsid w:val="0034297A"/>
    <w:rsid w:val="00351993"/>
    <w:rsid w:val="00355326"/>
    <w:rsid w:val="00357784"/>
    <w:rsid w:val="00363E7B"/>
    <w:rsid w:val="00387C86"/>
    <w:rsid w:val="003966B7"/>
    <w:rsid w:val="003A43E7"/>
    <w:rsid w:val="003B449F"/>
    <w:rsid w:val="003D7DC9"/>
    <w:rsid w:val="003E308E"/>
    <w:rsid w:val="003F0E3B"/>
    <w:rsid w:val="003F45E1"/>
    <w:rsid w:val="003F4739"/>
    <w:rsid w:val="004005CE"/>
    <w:rsid w:val="00402D37"/>
    <w:rsid w:val="004142C0"/>
    <w:rsid w:val="00416D3C"/>
    <w:rsid w:val="0042137D"/>
    <w:rsid w:val="004230CB"/>
    <w:rsid w:val="0043113E"/>
    <w:rsid w:val="004344B6"/>
    <w:rsid w:val="00443511"/>
    <w:rsid w:val="00444B19"/>
    <w:rsid w:val="004472DE"/>
    <w:rsid w:val="004622ED"/>
    <w:rsid w:val="004A57CC"/>
    <w:rsid w:val="004B4F0B"/>
    <w:rsid w:val="004B54A4"/>
    <w:rsid w:val="004D5892"/>
    <w:rsid w:val="004D7508"/>
    <w:rsid w:val="004E5EAF"/>
    <w:rsid w:val="004F0FD6"/>
    <w:rsid w:val="00503E7E"/>
    <w:rsid w:val="005243C0"/>
    <w:rsid w:val="00524E8A"/>
    <w:rsid w:val="00552A69"/>
    <w:rsid w:val="00567E41"/>
    <w:rsid w:val="00574947"/>
    <w:rsid w:val="00580581"/>
    <w:rsid w:val="00591385"/>
    <w:rsid w:val="0059168C"/>
    <w:rsid w:val="005A1DBE"/>
    <w:rsid w:val="005C7535"/>
    <w:rsid w:val="005D6240"/>
    <w:rsid w:val="005E677D"/>
    <w:rsid w:val="00610006"/>
    <w:rsid w:val="0061184F"/>
    <w:rsid w:val="00643A22"/>
    <w:rsid w:val="006458D6"/>
    <w:rsid w:val="0065163D"/>
    <w:rsid w:val="00662029"/>
    <w:rsid w:val="00663949"/>
    <w:rsid w:val="006663B3"/>
    <w:rsid w:val="00683893"/>
    <w:rsid w:val="006838AA"/>
    <w:rsid w:val="00684DEE"/>
    <w:rsid w:val="00694318"/>
    <w:rsid w:val="006B3CC8"/>
    <w:rsid w:val="006D0D82"/>
    <w:rsid w:val="006E1953"/>
    <w:rsid w:val="006F424A"/>
    <w:rsid w:val="006F5EAA"/>
    <w:rsid w:val="007078A2"/>
    <w:rsid w:val="007147F2"/>
    <w:rsid w:val="0072316C"/>
    <w:rsid w:val="0072489F"/>
    <w:rsid w:val="00731693"/>
    <w:rsid w:val="007719E3"/>
    <w:rsid w:val="007922D9"/>
    <w:rsid w:val="00792523"/>
    <w:rsid w:val="007A69AD"/>
    <w:rsid w:val="007A72B9"/>
    <w:rsid w:val="007C0BD1"/>
    <w:rsid w:val="007E2861"/>
    <w:rsid w:val="00822F4E"/>
    <w:rsid w:val="00865785"/>
    <w:rsid w:val="00866FBB"/>
    <w:rsid w:val="00883B07"/>
    <w:rsid w:val="00883C7A"/>
    <w:rsid w:val="00884129"/>
    <w:rsid w:val="00893B54"/>
    <w:rsid w:val="008A4574"/>
    <w:rsid w:val="008A613A"/>
    <w:rsid w:val="008B47A5"/>
    <w:rsid w:val="008C23DA"/>
    <w:rsid w:val="008D1102"/>
    <w:rsid w:val="008D3E36"/>
    <w:rsid w:val="008D68F8"/>
    <w:rsid w:val="008F3E23"/>
    <w:rsid w:val="008F6526"/>
    <w:rsid w:val="009051C2"/>
    <w:rsid w:val="00927944"/>
    <w:rsid w:val="009353CD"/>
    <w:rsid w:val="009410D6"/>
    <w:rsid w:val="0096710E"/>
    <w:rsid w:val="00970C7A"/>
    <w:rsid w:val="00992CB4"/>
    <w:rsid w:val="009A3884"/>
    <w:rsid w:val="009A5D52"/>
    <w:rsid w:val="009B6FF7"/>
    <w:rsid w:val="009B7C42"/>
    <w:rsid w:val="009C10C2"/>
    <w:rsid w:val="009C448D"/>
    <w:rsid w:val="009D5333"/>
    <w:rsid w:val="00A0584C"/>
    <w:rsid w:val="00A07AD7"/>
    <w:rsid w:val="00A1306C"/>
    <w:rsid w:val="00A15D5D"/>
    <w:rsid w:val="00A16C6A"/>
    <w:rsid w:val="00A210D6"/>
    <w:rsid w:val="00A40744"/>
    <w:rsid w:val="00A44E0C"/>
    <w:rsid w:val="00A52FB4"/>
    <w:rsid w:val="00A7167A"/>
    <w:rsid w:val="00A72328"/>
    <w:rsid w:val="00A84980"/>
    <w:rsid w:val="00AA0EA1"/>
    <w:rsid w:val="00AB2625"/>
    <w:rsid w:val="00AC5E65"/>
    <w:rsid w:val="00AD04BE"/>
    <w:rsid w:val="00AD55E8"/>
    <w:rsid w:val="00AE3122"/>
    <w:rsid w:val="00B04A4D"/>
    <w:rsid w:val="00B06E46"/>
    <w:rsid w:val="00B3168C"/>
    <w:rsid w:val="00B33D18"/>
    <w:rsid w:val="00B33D56"/>
    <w:rsid w:val="00B476E1"/>
    <w:rsid w:val="00B53F6F"/>
    <w:rsid w:val="00B61311"/>
    <w:rsid w:val="00B73B84"/>
    <w:rsid w:val="00B800EE"/>
    <w:rsid w:val="00BA13ED"/>
    <w:rsid w:val="00BA2E7D"/>
    <w:rsid w:val="00BA419D"/>
    <w:rsid w:val="00BC6B5F"/>
    <w:rsid w:val="00BD2944"/>
    <w:rsid w:val="00BD39C9"/>
    <w:rsid w:val="00BD6824"/>
    <w:rsid w:val="00BD6A0A"/>
    <w:rsid w:val="00BE66B4"/>
    <w:rsid w:val="00C04D3E"/>
    <w:rsid w:val="00C24920"/>
    <w:rsid w:val="00C250A3"/>
    <w:rsid w:val="00C261E6"/>
    <w:rsid w:val="00C27198"/>
    <w:rsid w:val="00C4439C"/>
    <w:rsid w:val="00C55033"/>
    <w:rsid w:val="00C63BC2"/>
    <w:rsid w:val="00C921E3"/>
    <w:rsid w:val="00C92371"/>
    <w:rsid w:val="00C942FE"/>
    <w:rsid w:val="00CA4861"/>
    <w:rsid w:val="00CB022A"/>
    <w:rsid w:val="00CC1D1D"/>
    <w:rsid w:val="00CC38F4"/>
    <w:rsid w:val="00CC4272"/>
    <w:rsid w:val="00CD1893"/>
    <w:rsid w:val="00CD2485"/>
    <w:rsid w:val="00CD545B"/>
    <w:rsid w:val="00CE1B8E"/>
    <w:rsid w:val="00CF1B26"/>
    <w:rsid w:val="00CF2111"/>
    <w:rsid w:val="00CF6046"/>
    <w:rsid w:val="00D044B2"/>
    <w:rsid w:val="00D04C54"/>
    <w:rsid w:val="00D076A7"/>
    <w:rsid w:val="00D11840"/>
    <w:rsid w:val="00D17512"/>
    <w:rsid w:val="00D33025"/>
    <w:rsid w:val="00D76D37"/>
    <w:rsid w:val="00D85C51"/>
    <w:rsid w:val="00D912E1"/>
    <w:rsid w:val="00D9134C"/>
    <w:rsid w:val="00D9730D"/>
    <w:rsid w:val="00D97C85"/>
    <w:rsid w:val="00DA3307"/>
    <w:rsid w:val="00DB1696"/>
    <w:rsid w:val="00DB5556"/>
    <w:rsid w:val="00DD35DC"/>
    <w:rsid w:val="00DD35DF"/>
    <w:rsid w:val="00DE4D42"/>
    <w:rsid w:val="00E01602"/>
    <w:rsid w:val="00E021E4"/>
    <w:rsid w:val="00E05909"/>
    <w:rsid w:val="00E061E4"/>
    <w:rsid w:val="00E20D3C"/>
    <w:rsid w:val="00E2750F"/>
    <w:rsid w:val="00E40CED"/>
    <w:rsid w:val="00E43256"/>
    <w:rsid w:val="00E52B78"/>
    <w:rsid w:val="00E613B7"/>
    <w:rsid w:val="00E6281D"/>
    <w:rsid w:val="00E72A84"/>
    <w:rsid w:val="00E73B4C"/>
    <w:rsid w:val="00E772E7"/>
    <w:rsid w:val="00E80802"/>
    <w:rsid w:val="00E84FEF"/>
    <w:rsid w:val="00E97BC0"/>
    <w:rsid w:val="00EB5710"/>
    <w:rsid w:val="00EB593F"/>
    <w:rsid w:val="00EE78F0"/>
    <w:rsid w:val="00EE7B00"/>
    <w:rsid w:val="00EF4D74"/>
    <w:rsid w:val="00EF5E9D"/>
    <w:rsid w:val="00EF628A"/>
    <w:rsid w:val="00F07273"/>
    <w:rsid w:val="00F13C22"/>
    <w:rsid w:val="00F15674"/>
    <w:rsid w:val="00F16731"/>
    <w:rsid w:val="00F2694C"/>
    <w:rsid w:val="00F31617"/>
    <w:rsid w:val="00F35E3E"/>
    <w:rsid w:val="00F43A23"/>
    <w:rsid w:val="00F51B6A"/>
    <w:rsid w:val="00F55DAF"/>
    <w:rsid w:val="00F66A37"/>
    <w:rsid w:val="00F74898"/>
    <w:rsid w:val="00F860D9"/>
    <w:rsid w:val="00FB59E1"/>
    <w:rsid w:val="00FC08E8"/>
    <w:rsid w:val="00FD6667"/>
    <w:rsid w:val="00FE1F11"/>
    <w:rsid w:val="00FE3615"/>
    <w:rsid w:val="00FE41B7"/>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892"/>
    <w:pPr>
      <w:spacing w:after="0" w:line="240" w:lineRule="auto"/>
    </w:pPr>
  </w:style>
  <w:style w:type="paragraph" w:styleId="ListParagraph">
    <w:name w:val="List Paragraph"/>
    <w:basedOn w:val="Normal"/>
    <w:uiPriority w:val="34"/>
    <w:qFormat/>
    <w:rsid w:val="004D5892"/>
    <w:pPr>
      <w:ind w:left="720"/>
      <w:contextualSpacing/>
    </w:pPr>
  </w:style>
  <w:style w:type="paragraph" w:styleId="Header">
    <w:name w:val="header"/>
    <w:basedOn w:val="Normal"/>
    <w:link w:val="HeaderChar"/>
    <w:uiPriority w:val="99"/>
    <w:unhideWhenUsed/>
    <w:rsid w:val="00B53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6F"/>
  </w:style>
  <w:style w:type="paragraph" w:styleId="Footer">
    <w:name w:val="footer"/>
    <w:basedOn w:val="Normal"/>
    <w:link w:val="FooterChar"/>
    <w:uiPriority w:val="99"/>
    <w:unhideWhenUsed/>
    <w:rsid w:val="00B53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6F"/>
  </w:style>
  <w:style w:type="character" w:styleId="Hyperlink">
    <w:name w:val="Hyperlink"/>
    <w:basedOn w:val="DefaultParagraphFont"/>
    <w:rsid w:val="002345C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kenwor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Gensis</dc:creator>
  <cp:lastModifiedBy>SWC</cp:lastModifiedBy>
  <cp:revision>6</cp:revision>
  <dcterms:created xsi:type="dcterms:W3CDTF">2019-08-21T22:52:00Z</dcterms:created>
  <dcterms:modified xsi:type="dcterms:W3CDTF">2019-08-21T23:45:00Z</dcterms:modified>
</cp:coreProperties>
</file>