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9339FF" w:rsidRPr="006E6AF7" w:rsidRDefault="00472C39" w:rsidP="009339FF">
      <w:pPr>
        <w:spacing w:after="0" w:line="240" w:lineRule="auto"/>
        <w:ind w:right="-619"/>
        <w:contextualSpacing/>
        <w:jc w:val="center"/>
        <w:rPr>
          <w:rFonts w:ascii="Verdana" w:hAnsi="Verdana"/>
          <w:bCs/>
          <w:color w:val="9A329C"/>
          <w:sz w:val="6"/>
          <w:szCs w:val="20"/>
        </w:rPr>
      </w:pPr>
      <w:r w:rsidRPr="00294958">
        <w:rPr>
          <w:rFonts w:ascii="Verdana" w:hAnsi="Verdana"/>
          <w:b/>
          <w:color w:val="244061"/>
          <w:sz w:val="20"/>
          <w:szCs w:val="20"/>
        </w:rPr>
        <w:t>20</w:t>
      </w:r>
      <w:r w:rsidRPr="00472C39">
        <w:rPr>
          <w:rFonts w:ascii="Verdana" w:hAnsi="Verdana"/>
          <w:b/>
          <w:color w:val="244061"/>
          <w:sz w:val="20"/>
          <w:szCs w:val="20"/>
        </w:rPr>
        <w:t>-</w:t>
      </w:r>
      <w:r w:rsidRPr="00294958">
        <w:rPr>
          <w:rFonts w:ascii="Verdana" w:hAnsi="Verdana"/>
          <w:b/>
          <w:color w:val="244061"/>
          <w:sz w:val="20"/>
          <w:szCs w:val="20"/>
        </w:rPr>
        <w:t>0118</w:t>
      </w:r>
      <w:r w:rsidRPr="00472C39">
        <w:rPr>
          <w:rFonts w:ascii="Verdana" w:hAnsi="Verdana"/>
          <w:b/>
          <w:color w:val="244061"/>
          <w:sz w:val="20"/>
          <w:szCs w:val="20"/>
        </w:rPr>
        <w:t xml:space="preserve"> - The Bride's Secret Feast - Aaron McGeary</w:t>
      </w:r>
      <w:r w:rsidR="009339FF">
        <w:rPr>
          <w:rFonts w:ascii="Verdana" w:hAnsi="Verdana"/>
          <w:b/>
          <w:color w:val="244061"/>
          <w:sz w:val="20"/>
          <w:szCs w:val="20"/>
        </w:rPr>
        <w:br/>
      </w:r>
    </w:p>
    <w:p w:rsidR="00472C39" w:rsidRPr="00472C39" w:rsidRDefault="00472C39" w:rsidP="00472C39">
      <w:pPr>
        <w:tabs>
          <w:tab w:val="left" w:pos="398"/>
        </w:tabs>
        <w:spacing w:after="0" w:line="240" w:lineRule="auto"/>
        <w:contextualSpacing/>
        <w:rPr>
          <w:rFonts w:ascii="Verdana" w:hAnsi="Verdana" w:cstheme="minorHAnsi"/>
          <w:b/>
          <w:sz w:val="20"/>
        </w:rPr>
      </w:pPr>
      <w:r w:rsidRPr="00472C39">
        <w:rPr>
          <w:rFonts w:ascii="Verdana" w:hAnsi="Verdana" w:cstheme="minorHAnsi"/>
          <w:b/>
          <w:sz w:val="20"/>
        </w:rPr>
        <w:t xml:space="preserve">PSALM </w:t>
      </w:r>
      <w:r w:rsidRPr="00294958">
        <w:rPr>
          <w:rFonts w:ascii="Verdana" w:hAnsi="Verdana" w:cstheme="minorHAnsi"/>
          <w:b/>
          <w:sz w:val="20"/>
        </w:rPr>
        <w:t>23</w:t>
      </w:r>
      <w:r w:rsidRPr="00472C39">
        <w:rPr>
          <w:rFonts w:ascii="Verdana" w:hAnsi="Verdana" w:cstheme="minorHAnsi"/>
          <w:b/>
          <w:sz w:val="20"/>
        </w:rPr>
        <w:t>:</w:t>
      </w:r>
      <w:r w:rsidRPr="00294958">
        <w:rPr>
          <w:rFonts w:ascii="Verdana" w:hAnsi="Verdana" w:cstheme="minorHAnsi"/>
          <w:b/>
          <w:sz w:val="20"/>
        </w:rPr>
        <w:t>1</w:t>
      </w:r>
      <w:r>
        <w:rPr>
          <w:rFonts w:ascii="Verdana" w:hAnsi="Verdana" w:cstheme="minorHAnsi"/>
          <w:b/>
          <w:sz w:val="20"/>
        </w:rPr>
        <w:t>-</w:t>
      </w:r>
      <w:r w:rsidRPr="00294958">
        <w:rPr>
          <w:rFonts w:ascii="Verdana" w:hAnsi="Verdana" w:cstheme="minorHAnsi"/>
          <w:b/>
          <w:sz w:val="20"/>
        </w:rPr>
        <w:t>6</w:t>
      </w:r>
    </w:p>
    <w:p w:rsidR="00472C39" w:rsidRPr="00472C39" w:rsidRDefault="00472C39" w:rsidP="00472C39">
      <w:pPr>
        <w:tabs>
          <w:tab w:val="left" w:pos="398"/>
        </w:tabs>
        <w:spacing w:after="0" w:line="240" w:lineRule="auto"/>
        <w:contextualSpacing/>
        <w:rPr>
          <w:rFonts w:ascii="Verdana" w:hAnsi="Verdana" w:cstheme="minorHAnsi"/>
          <w:sz w:val="20"/>
        </w:rPr>
      </w:pPr>
      <w:r w:rsidRPr="00472C39">
        <w:rPr>
          <w:rFonts w:ascii="Verdana" w:hAnsi="Verdana" w:cstheme="minorHAnsi"/>
          <w:sz w:val="20"/>
        </w:rPr>
        <w:t xml:space="preserve">»     </w:t>
      </w:r>
      <w:r w:rsidRPr="00294958">
        <w:rPr>
          <w:rFonts w:ascii="Verdana" w:hAnsi="Verdana" w:cstheme="minorHAnsi"/>
          <w:b/>
          <w:sz w:val="20"/>
        </w:rPr>
        <w:t>1</w:t>
      </w:r>
      <w:r w:rsidRPr="00472C39">
        <w:rPr>
          <w:rFonts w:ascii="Verdana" w:hAnsi="Verdana" w:cstheme="minorHAnsi"/>
          <w:sz w:val="20"/>
        </w:rPr>
        <w:t xml:space="preserve">     †      ¶  A Psalm of David. The LORD is my shepherd; I shall not want.</w:t>
      </w:r>
    </w:p>
    <w:p w:rsidR="00472C39" w:rsidRPr="00472C39" w:rsidRDefault="00472C39" w:rsidP="00472C39">
      <w:pPr>
        <w:tabs>
          <w:tab w:val="left" w:pos="398"/>
        </w:tabs>
        <w:spacing w:after="0" w:line="240" w:lineRule="auto"/>
        <w:contextualSpacing/>
        <w:rPr>
          <w:rFonts w:ascii="Verdana" w:hAnsi="Verdana" w:cstheme="minorHAnsi"/>
          <w:sz w:val="20"/>
        </w:rPr>
      </w:pPr>
      <w:r w:rsidRPr="00472C39">
        <w:rPr>
          <w:rFonts w:ascii="Verdana" w:hAnsi="Verdana" w:cstheme="minorHAnsi"/>
          <w:sz w:val="20"/>
        </w:rPr>
        <w:t xml:space="preserve">»     </w:t>
      </w:r>
      <w:r w:rsidRPr="00294958">
        <w:rPr>
          <w:rFonts w:ascii="Verdana" w:hAnsi="Verdana" w:cstheme="minorHAnsi"/>
          <w:b/>
          <w:sz w:val="20"/>
        </w:rPr>
        <w:t>2</w:t>
      </w:r>
      <w:r w:rsidRPr="00472C39">
        <w:rPr>
          <w:rFonts w:ascii="Verdana" w:hAnsi="Verdana" w:cstheme="minorHAnsi"/>
          <w:sz w:val="20"/>
        </w:rPr>
        <w:t xml:space="preserve">     †     He maketh me to lie down in green pastures: he leadeth me beside the still waters.</w:t>
      </w:r>
    </w:p>
    <w:p w:rsidR="00472C39" w:rsidRPr="00472C39" w:rsidRDefault="00472C39" w:rsidP="00472C39">
      <w:pPr>
        <w:tabs>
          <w:tab w:val="left" w:pos="398"/>
        </w:tabs>
        <w:spacing w:after="0" w:line="240" w:lineRule="auto"/>
        <w:contextualSpacing/>
        <w:rPr>
          <w:rFonts w:ascii="Verdana" w:hAnsi="Verdana" w:cstheme="minorHAnsi"/>
          <w:sz w:val="20"/>
        </w:rPr>
      </w:pPr>
      <w:r w:rsidRPr="00472C39">
        <w:rPr>
          <w:rFonts w:ascii="Verdana" w:hAnsi="Verdana" w:cstheme="minorHAnsi"/>
          <w:sz w:val="20"/>
        </w:rPr>
        <w:t xml:space="preserve">»     </w:t>
      </w:r>
      <w:r w:rsidRPr="00294958">
        <w:rPr>
          <w:rFonts w:ascii="Verdana" w:hAnsi="Verdana" w:cstheme="minorHAnsi"/>
          <w:b/>
          <w:sz w:val="20"/>
        </w:rPr>
        <w:t>3</w:t>
      </w:r>
      <w:r w:rsidRPr="00472C39">
        <w:rPr>
          <w:rFonts w:ascii="Verdana" w:hAnsi="Verdana" w:cstheme="minorHAnsi"/>
          <w:sz w:val="20"/>
        </w:rPr>
        <w:t xml:space="preserve">     †     He restoreth my soul: he leadeth me in the paths of righteousness for his name's sake.</w:t>
      </w:r>
    </w:p>
    <w:p w:rsidR="00472C39" w:rsidRPr="00472C39" w:rsidRDefault="00472C39" w:rsidP="00472C39">
      <w:pPr>
        <w:tabs>
          <w:tab w:val="left" w:pos="398"/>
        </w:tabs>
        <w:spacing w:after="0" w:line="240" w:lineRule="auto"/>
        <w:contextualSpacing/>
        <w:rPr>
          <w:rFonts w:ascii="Verdana" w:hAnsi="Verdana" w:cstheme="minorHAnsi"/>
          <w:sz w:val="20"/>
        </w:rPr>
      </w:pPr>
      <w:r w:rsidRPr="00472C39">
        <w:rPr>
          <w:rFonts w:ascii="Verdana" w:hAnsi="Verdana" w:cstheme="minorHAnsi"/>
          <w:sz w:val="20"/>
        </w:rPr>
        <w:t xml:space="preserve">»     </w:t>
      </w:r>
      <w:r w:rsidRPr="00294958">
        <w:rPr>
          <w:rFonts w:ascii="Verdana" w:hAnsi="Verdana" w:cstheme="minorHAnsi"/>
          <w:b/>
          <w:sz w:val="20"/>
        </w:rPr>
        <w:t>4</w:t>
      </w:r>
      <w:r w:rsidRPr="00472C39">
        <w:rPr>
          <w:rFonts w:ascii="Verdana" w:hAnsi="Verdana" w:cstheme="minorHAnsi"/>
          <w:sz w:val="20"/>
        </w:rPr>
        <w:t xml:space="preserve">     †     Yea, though I walk through the valley of the shadow of death, I will fear no evil: for thou art with me; thy rod and thy staff they comfort me.</w:t>
      </w:r>
    </w:p>
    <w:p w:rsidR="00472C39" w:rsidRPr="00472C39" w:rsidRDefault="00472C39" w:rsidP="00472C39">
      <w:pPr>
        <w:tabs>
          <w:tab w:val="left" w:pos="398"/>
        </w:tabs>
        <w:spacing w:after="0" w:line="240" w:lineRule="auto"/>
        <w:contextualSpacing/>
        <w:rPr>
          <w:rFonts w:ascii="Verdana" w:hAnsi="Verdana" w:cstheme="minorHAnsi"/>
          <w:sz w:val="20"/>
        </w:rPr>
      </w:pPr>
      <w:r w:rsidRPr="00472C39">
        <w:rPr>
          <w:rFonts w:ascii="Verdana" w:hAnsi="Verdana" w:cstheme="minorHAnsi"/>
          <w:sz w:val="20"/>
        </w:rPr>
        <w:t xml:space="preserve">»     </w:t>
      </w:r>
      <w:r w:rsidRPr="00294958">
        <w:rPr>
          <w:rFonts w:ascii="Verdana" w:hAnsi="Verdana" w:cstheme="minorHAnsi"/>
          <w:b/>
          <w:sz w:val="20"/>
        </w:rPr>
        <w:t>5</w:t>
      </w:r>
      <w:r w:rsidRPr="00472C39">
        <w:rPr>
          <w:rFonts w:ascii="Verdana" w:hAnsi="Verdana" w:cstheme="minorHAnsi"/>
          <w:sz w:val="20"/>
        </w:rPr>
        <w:t xml:space="preserve">     †     Thou preparest a table before me in the presence of mine enemies: thou anointest my head with oil; my cup runneth over.</w:t>
      </w:r>
    </w:p>
    <w:p w:rsidR="00472C39" w:rsidRDefault="00472C39" w:rsidP="00472C39">
      <w:pPr>
        <w:tabs>
          <w:tab w:val="left" w:pos="398"/>
        </w:tabs>
        <w:spacing w:after="0" w:line="240" w:lineRule="auto"/>
        <w:contextualSpacing/>
        <w:rPr>
          <w:rFonts w:ascii="Verdana" w:hAnsi="Verdana" w:cstheme="minorHAnsi"/>
          <w:sz w:val="20"/>
        </w:rPr>
      </w:pPr>
      <w:r w:rsidRPr="00472C39">
        <w:rPr>
          <w:rFonts w:ascii="Verdana" w:hAnsi="Verdana" w:cstheme="minorHAnsi"/>
          <w:sz w:val="20"/>
        </w:rPr>
        <w:t xml:space="preserve">»     </w:t>
      </w:r>
      <w:r w:rsidRPr="00294958">
        <w:rPr>
          <w:rFonts w:ascii="Verdana" w:hAnsi="Verdana" w:cstheme="minorHAnsi"/>
          <w:b/>
          <w:sz w:val="20"/>
        </w:rPr>
        <w:t>6</w:t>
      </w:r>
      <w:r w:rsidRPr="00472C39">
        <w:rPr>
          <w:rFonts w:ascii="Verdana" w:hAnsi="Verdana" w:cstheme="minorHAnsi"/>
          <w:sz w:val="20"/>
        </w:rPr>
        <w:t xml:space="preserve">     †     Surely goodness and mercy shall follow me all the days of my life: and I will dwell in the house of the LORD for ever.</w:t>
      </w:r>
    </w:p>
    <w:p w:rsidR="00294958" w:rsidRDefault="00294958" w:rsidP="00472C39">
      <w:pPr>
        <w:tabs>
          <w:tab w:val="left" w:pos="398"/>
        </w:tabs>
        <w:spacing w:after="0" w:line="240" w:lineRule="auto"/>
        <w:contextualSpacing/>
        <w:rPr>
          <w:rFonts w:ascii="Verdana" w:hAnsi="Verdana" w:cstheme="minorHAnsi"/>
          <w:sz w:val="20"/>
        </w:rPr>
      </w:pPr>
    </w:p>
    <w:p w:rsidR="00A0080D" w:rsidRDefault="00A0080D" w:rsidP="00A0080D">
      <w:pPr>
        <w:tabs>
          <w:tab w:val="left" w:pos="398"/>
        </w:tabs>
        <w:spacing w:after="0" w:line="240" w:lineRule="auto"/>
        <w:contextualSpacing/>
        <w:rPr>
          <w:rFonts w:ascii="Verdana" w:hAnsi="Verdana" w:cstheme="minorHAnsi"/>
          <w:b/>
          <w:caps/>
          <w:sz w:val="20"/>
          <w:u w:val="single"/>
        </w:rPr>
      </w:pPr>
      <w:r>
        <w:rPr>
          <w:rFonts w:ascii="Verdana" w:hAnsi="Verdana" w:cstheme="minorHAnsi"/>
          <w:b/>
          <w:caps/>
          <w:sz w:val="20"/>
          <w:u w:val="single"/>
        </w:rPr>
        <w:t>Revelation 3</w:t>
      </w:r>
      <w:r>
        <w:rPr>
          <w:rFonts w:ascii="Verdana" w:hAnsi="Verdana" w:cstheme="minorHAnsi"/>
          <w:caps/>
          <w:sz w:val="20"/>
          <w:u w:val="single"/>
        </w:rPr>
        <w:t>:</w:t>
      </w:r>
      <w:r>
        <w:rPr>
          <w:rFonts w:ascii="Verdana" w:hAnsi="Verdana" w:cstheme="minorHAnsi"/>
          <w:b/>
          <w:caps/>
          <w:sz w:val="20"/>
          <w:u w:val="single"/>
        </w:rPr>
        <w:t>20</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sz w:val="20"/>
        </w:rPr>
        <w:t>Behold, I stand at the door, and knock: if any man hear my voice, and open the door, I will come in to him, and will sup with him, and he with me.</w:t>
      </w:r>
    </w:p>
    <w:p w:rsidR="00A0080D" w:rsidRDefault="00A0080D" w:rsidP="00A0080D">
      <w:pPr>
        <w:tabs>
          <w:tab w:val="left" w:pos="398"/>
        </w:tabs>
        <w:spacing w:after="0" w:line="240" w:lineRule="auto"/>
        <w:contextualSpacing/>
        <w:rPr>
          <w:rFonts w:ascii="Verdana" w:hAnsi="Verdana" w:cstheme="minorHAnsi"/>
          <w:sz w:val="20"/>
        </w:rPr>
      </w:pPr>
    </w:p>
    <w:p w:rsidR="00A0080D" w:rsidRDefault="00A0080D" w:rsidP="00A0080D">
      <w:pPr>
        <w:tabs>
          <w:tab w:val="left" w:pos="398"/>
        </w:tabs>
        <w:spacing w:after="0" w:line="240" w:lineRule="auto"/>
        <w:contextualSpacing/>
        <w:rPr>
          <w:rFonts w:ascii="Verdana" w:hAnsi="Verdana" w:cstheme="minorHAnsi"/>
          <w:caps/>
          <w:sz w:val="20"/>
        </w:rPr>
      </w:pPr>
      <w:r>
        <w:rPr>
          <w:rFonts w:ascii="Verdana" w:hAnsi="Verdana" w:cstheme="minorHAnsi"/>
          <w:b/>
          <w:caps/>
          <w:sz w:val="20"/>
          <w:u w:val="single"/>
        </w:rPr>
        <w:t>Turn on the Light 64-0125</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sz w:val="20"/>
        </w:rPr>
        <w:t xml:space="preserve">“Man shall live by not by bread alone, but by every Word of God, the Bread of Life." Not just part of the Words; every Word of God, every age! Just don't stay and eat beans and potatoes all the time. There is other things goes with it, as we go on into the full course of God's great Dinner that's set before His people, the power of the Holy Ghost, the rejoicing of It, of the power and the Spirit that has been given. </w:t>
      </w:r>
    </w:p>
    <w:p w:rsidR="00A0080D" w:rsidRDefault="00A0080D" w:rsidP="00A0080D">
      <w:pPr>
        <w:tabs>
          <w:tab w:val="left" w:pos="398"/>
        </w:tabs>
        <w:spacing w:after="0" w:line="240" w:lineRule="auto"/>
        <w:contextualSpacing/>
        <w:rPr>
          <w:rFonts w:ascii="Verdana" w:hAnsi="Verdana" w:cstheme="minorHAnsi"/>
          <w:sz w:val="20"/>
          <w:u w:val="single"/>
        </w:rPr>
      </w:pPr>
    </w:p>
    <w:p w:rsidR="00A0080D" w:rsidRDefault="00A0080D" w:rsidP="00A0080D">
      <w:pPr>
        <w:tabs>
          <w:tab w:val="left" w:pos="398"/>
        </w:tabs>
        <w:spacing w:after="0" w:line="240" w:lineRule="auto"/>
        <w:contextualSpacing/>
        <w:rPr>
          <w:rFonts w:ascii="Verdana" w:hAnsi="Verdana" w:cstheme="minorHAnsi"/>
          <w:b/>
          <w:caps/>
          <w:sz w:val="20"/>
          <w:u w:val="single"/>
        </w:rPr>
      </w:pPr>
      <w:r>
        <w:rPr>
          <w:rFonts w:ascii="Verdana" w:hAnsi="Verdana" w:cstheme="minorHAnsi"/>
          <w:b/>
          <w:caps/>
          <w:sz w:val="20"/>
          <w:u w:val="single"/>
        </w:rPr>
        <w:t>Seed Not Heir 65-0218</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sz w:val="20"/>
        </w:rPr>
        <w:t>Neither will a Christian eat on that dead a carrions from old denominational doctrines and things. They want the Word of God, fresh, the promise of the hour. God promised rabbits in the days of Luther. He promised other things in the days of others. But now He promised us a full square Meal, the full seven course Menu, for all the Seven Seals are opened, and everything is ready for the Word of God, to those who can receive!</w:t>
      </w:r>
    </w:p>
    <w:p w:rsidR="00A0080D" w:rsidRDefault="00A0080D" w:rsidP="00A0080D">
      <w:pPr>
        <w:tabs>
          <w:tab w:val="left" w:pos="398"/>
        </w:tabs>
        <w:spacing w:after="0" w:line="240" w:lineRule="auto"/>
        <w:contextualSpacing/>
        <w:rPr>
          <w:rFonts w:ascii="Verdana" w:hAnsi="Verdana" w:cstheme="minorHAnsi"/>
          <w:sz w:val="20"/>
          <w:u w:val="single"/>
        </w:rPr>
      </w:pPr>
    </w:p>
    <w:p w:rsidR="00A0080D" w:rsidRDefault="00A0080D" w:rsidP="00A0080D">
      <w:pPr>
        <w:tabs>
          <w:tab w:val="left" w:pos="398"/>
        </w:tabs>
        <w:spacing w:after="0" w:line="240" w:lineRule="auto"/>
        <w:contextualSpacing/>
        <w:rPr>
          <w:rFonts w:ascii="Verdana" w:hAnsi="Verdana" w:cstheme="minorHAnsi"/>
          <w:b/>
          <w:caps/>
          <w:sz w:val="20"/>
          <w:u w:val="single"/>
        </w:rPr>
      </w:pPr>
      <w:r>
        <w:rPr>
          <w:rFonts w:ascii="Verdana" w:hAnsi="Verdana" w:cstheme="minorHAnsi"/>
          <w:b/>
          <w:caps/>
          <w:sz w:val="20"/>
          <w:u w:val="single"/>
        </w:rPr>
        <w:t>God is His Own Interpreter 64-0205</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sz w:val="20"/>
        </w:rPr>
        <w:t>Now, that's the Word that's prophesied today: not Luther's light; not Wesley's light; and not even the Pentecostal light. It's gone on up the road now.</w:t>
      </w:r>
    </w:p>
    <w:p w:rsidR="00A0080D" w:rsidRDefault="00A0080D" w:rsidP="00A0080D">
      <w:pPr>
        <w:tabs>
          <w:tab w:val="left" w:pos="398"/>
        </w:tabs>
        <w:spacing w:after="0" w:line="240" w:lineRule="auto"/>
        <w:contextualSpacing/>
        <w:rPr>
          <w:rFonts w:ascii="Verdana" w:hAnsi="Verdana" w:cstheme="minorHAnsi"/>
          <w:sz w:val="20"/>
          <w:u w:val="single"/>
        </w:rPr>
      </w:pPr>
    </w:p>
    <w:p w:rsidR="00A0080D" w:rsidRDefault="00A0080D" w:rsidP="00A0080D">
      <w:pPr>
        <w:tabs>
          <w:tab w:val="left" w:pos="398"/>
        </w:tabs>
        <w:spacing w:after="0" w:line="240" w:lineRule="auto"/>
        <w:contextualSpacing/>
        <w:rPr>
          <w:rFonts w:ascii="Verdana" w:hAnsi="Verdana" w:cstheme="minorHAnsi"/>
          <w:b/>
          <w:caps/>
          <w:sz w:val="20"/>
          <w:u w:val="single"/>
        </w:rPr>
      </w:pPr>
      <w:r>
        <w:rPr>
          <w:rFonts w:ascii="Verdana" w:hAnsi="Verdana" w:cstheme="minorHAnsi"/>
          <w:b/>
          <w:caps/>
          <w:sz w:val="20"/>
          <w:u w:val="single"/>
        </w:rPr>
        <w:t>Psalm 23:1-3</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b/>
          <w:sz w:val="20"/>
        </w:rPr>
        <w:t>1</w:t>
      </w:r>
      <w:r>
        <w:rPr>
          <w:rFonts w:ascii="Verdana" w:hAnsi="Verdana" w:cstheme="minorHAnsi"/>
          <w:sz w:val="20"/>
        </w:rPr>
        <w:t xml:space="preserve"> The LORD is my shepherd; I shall not want. </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b/>
          <w:sz w:val="20"/>
        </w:rPr>
        <w:t>2</w:t>
      </w:r>
      <w:r>
        <w:rPr>
          <w:rFonts w:ascii="Verdana" w:hAnsi="Verdana" w:cstheme="minorHAnsi"/>
          <w:sz w:val="20"/>
        </w:rPr>
        <w:t xml:space="preserve"> He maketh me to lie down in green pastures: he leadeth me beside the still waters. </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b/>
          <w:sz w:val="20"/>
        </w:rPr>
        <w:t>3</w:t>
      </w:r>
      <w:r>
        <w:rPr>
          <w:rFonts w:ascii="Verdana" w:hAnsi="Verdana" w:cstheme="minorHAnsi"/>
          <w:sz w:val="20"/>
        </w:rPr>
        <w:t xml:space="preserve"> He restoreth my soul: he leadeth me in the paths of righteousness for his name's sake.</w:t>
      </w:r>
    </w:p>
    <w:p w:rsidR="00A0080D" w:rsidRDefault="00A0080D" w:rsidP="00A0080D">
      <w:pPr>
        <w:tabs>
          <w:tab w:val="left" w:pos="398"/>
        </w:tabs>
        <w:spacing w:after="0" w:line="240" w:lineRule="auto"/>
        <w:contextualSpacing/>
        <w:rPr>
          <w:rFonts w:ascii="Verdana" w:hAnsi="Verdana" w:cstheme="minorHAnsi"/>
          <w:sz w:val="20"/>
          <w:u w:val="single"/>
        </w:rPr>
      </w:pPr>
    </w:p>
    <w:p w:rsidR="00A0080D" w:rsidRDefault="00A0080D" w:rsidP="00A0080D">
      <w:pPr>
        <w:tabs>
          <w:tab w:val="left" w:pos="398"/>
        </w:tabs>
        <w:spacing w:after="0" w:line="240" w:lineRule="auto"/>
        <w:contextualSpacing/>
        <w:rPr>
          <w:rFonts w:ascii="Verdana" w:hAnsi="Verdana" w:cstheme="minorHAnsi"/>
          <w:b/>
          <w:caps/>
          <w:sz w:val="20"/>
          <w:u w:val="single"/>
        </w:rPr>
      </w:pPr>
      <w:r>
        <w:rPr>
          <w:rFonts w:ascii="Verdana" w:hAnsi="Verdana" w:cstheme="minorHAnsi"/>
          <w:b/>
          <w:caps/>
          <w:sz w:val="20"/>
          <w:u w:val="single"/>
        </w:rPr>
        <w:t>Invisible Union</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sz w:val="20"/>
        </w:rPr>
        <w:t xml:space="preserve">God has separated us from all the dead religions. I'm speaking across the nation now, all the dead creeds. And to what? Separated us, and opened to us a new land, a new Message for this day. Pentecost dried up and died, like Luther, Wesley, and the rest of them. It's no more than a bunch of churches pulled together. Good people in there, yet, has got to be come out. What did He do? He opened up the Seven Seals of the last Message. </w:t>
      </w:r>
    </w:p>
    <w:p w:rsidR="00A0080D" w:rsidRDefault="00A0080D" w:rsidP="00A0080D">
      <w:pPr>
        <w:tabs>
          <w:tab w:val="left" w:pos="398"/>
        </w:tabs>
        <w:spacing w:after="0" w:line="240" w:lineRule="auto"/>
        <w:contextualSpacing/>
        <w:rPr>
          <w:rFonts w:ascii="Verdana" w:hAnsi="Verdana" w:cstheme="minorHAnsi"/>
          <w:sz w:val="20"/>
          <w:u w:val="single"/>
        </w:rPr>
      </w:pPr>
    </w:p>
    <w:p w:rsidR="00A0080D" w:rsidRDefault="00A0080D" w:rsidP="00A0080D">
      <w:pPr>
        <w:tabs>
          <w:tab w:val="left" w:pos="398"/>
        </w:tabs>
        <w:spacing w:after="0" w:line="240" w:lineRule="auto"/>
        <w:contextualSpacing/>
        <w:rPr>
          <w:rFonts w:ascii="Verdana" w:hAnsi="Verdana" w:cstheme="minorHAnsi"/>
          <w:caps/>
          <w:sz w:val="20"/>
        </w:rPr>
      </w:pPr>
      <w:r>
        <w:rPr>
          <w:rFonts w:ascii="Verdana" w:hAnsi="Verdana" w:cstheme="minorHAnsi"/>
          <w:b/>
          <w:caps/>
          <w:sz w:val="20"/>
          <w:u w:val="single"/>
        </w:rPr>
        <w:t>Desperation 63-0901e</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sz w:val="20"/>
        </w:rPr>
        <w:t>Come back here and see those great mysteries hidden in the Bible, opened up to us on a new field that we never knowed before, and perfectly blends in to the coming of the Lord Jesus.</w:t>
      </w:r>
    </w:p>
    <w:p w:rsidR="00A0080D" w:rsidRDefault="00A0080D" w:rsidP="00A0080D">
      <w:pPr>
        <w:tabs>
          <w:tab w:val="left" w:pos="398"/>
        </w:tabs>
        <w:spacing w:after="0" w:line="240" w:lineRule="auto"/>
        <w:contextualSpacing/>
        <w:rPr>
          <w:rFonts w:ascii="Verdana" w:hAnsi="Verdana" w:cstheme="minorHAnsi"/>
          <w:sz w:val="20"/>
          <w:u w:val="single"/>
        </w:rPr>
      </w:pPr>
    </w:p>
    <w:p w:rsidR="00A0080D" w:rsidRDefault="00A0080D" w:rsidP="00A0080D">
      <w:pPr>
        <w:tabs>
          <w:tab w:val="left" w:pos="398"/>
        </w:tabs>
        <w:spacing w:after="0" w:line="240" w:lineRule="auto"/>
        <w:contextualSpacing/>
        <w:rPr>
          <w:rFonts w:ascii="Verdana" w:hAnsi="Verdana" w:cstheme="minorHAnsi"/>
          <w:caps/>
          <w:sz w:val="20"/>
        </w:rPr>
      </w:pPr>
      <w:r>
        <w:rPr>
          <w:rFonts w:ascii="Verdana" w:hAnsi="Verdana" w:cstheme="minorHAnsi"/>
          <w:b/>
          <w:caps/>
          <w:sz w:val="20"/>
          <w:u w:val="single"/>
        </w:rPr>
        <w:t>Contest 62-1231</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b/>
          <w:sz w:val="20"/>
        </w:rPr>
        <w:t>38</w:t>
      </w:r>
      <w:r>
        <w:rPr>
          <w:rFonts w:ascii="Verdana" w:hAnsi="Verdana" w:cstheme="minorHAnsi"/>
          <w:sz w:val="20"/>
        </w:rPr>
        <w:t xml:space="preserve"> O God, may we be one step higher up the ladder, until we can see Jesus and His program… […] </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b/>
          <w:sz w:val="20"/>
        </w:rPr>
        <w:t>39</w:t>
      </w:r>
      <w:r>
        <w:rPr>
          <w:rFonts w:ascii="Verdana" w:hAnsi="Verdana" w:cstheme="minorHAnsi"/>
          <w:sz w:val="20"/>
        </w:rPr>
        <w:t xml:space="preserve"> Forgive us and help us, we pray. Raise up mighty men. Raise up mighty warriors of the faith. Open this year, Lord, that hidden Manna, that Rock beneath the rock, that we might see the program of God.    </w:t>
      </w:r>
    </w:p>
    <w:p w:rsidR="00A0080D" w:rsidRDefault="00A0080D" w:rsidP="00A0080D">
      <w:pPr>
        <w:tabs>
          <w:tab w:val="left" w:pos="398"/>
        </w:tabs>
        <w:spacing w:after="0" w:line="240" w:lineRule="auto"/>
        <w:contextualSpacing/>
        <w:rPr>
          <w:rFonts w:ascii="Verdana" w:hAnsi="Verdana" w:cstheme="minorHAnsi"/>
          <w:sz w:val="20"/>
          <w:u w:val="single"/>
        </w:rPr>
      </w:pPr>
    </w:p>
    <w:p w:rsidR="00A0080D" w:rsidRDefault="00A0080D" w:rsidP="00A0080D">
      <w:pPr>
        <w:tabs>
          <w:tab w:val="left" w:pos="398"/>
        </w:tabs>
        <w:spacing w:after="0" w:line="240" w:lineRule="auto"/>
        <w:contextualSpacing/>
        <w:rPr>
          <w:rFonts w:ascii="Verdana" w:hAnsi="Verdana" w:cstheme="minorHAnsi"/>
          <w:sz w:val="20"/>
          <w:u w:val="single"/>
        </w:rPr>
      </w:pPr>
    </w:p>
    <w:p w:rsidR="00A0080D" w:rsidRDefault="00A0080D" w:rsidP="00A0080D">
      <w:pPr>
        <w:tabs>
          <w:tab w:val="left" w:pos="398"/>
        </w:tabs>
        <w:spacing w:after="0" w:line="240" w:lineRule="auto"/>
        <w:contextualSpacing/>
        <w:rPr>
          <w:rFonts w:ascii="Verdana" w:hAnsi="Verdana" w:cstheme="minorHAnsi"/>
          <w:sz w:val="20"/>
          <w:u w:val="single"/>
        </w:rPr>
      </w:pPr>
    </w:p>
    <w:p w:rsidR="00A0080D" w:rsidRDefault="00A0080D" w:rsidP="00A0080D">
      <w:pPr>
        <w:tabs>
          <w:tab w:val="left" w:pos="398"/>
        </w:tabs>
        <w:spacing w:after="0" w:line="240" w:lineRule="auto"/>
        <w:contextualSpacing/>
        <w:rPr>
          <w:rFonts w:ascii="Verdana" w:hAnsi="Verdana" w:cstheme="minorHAnsi"/>
          <w:caps/>
          <w:sz w:val="20"/>
        </w:rPr>
      </w:pPr>
      <w:r>
        <w:rPr>
          <w:rFonts w:ascii="Verdana" w:hAnsi="Verdana" w:cstheme="minorHAnsi"/>
          <w:b/>
          <w:caps/>
          <w:sz w:val="20"/>
          <w:u w:val="single"/>
        </w:rPr>
        <w:t>John 6</w:t>
      </w:r>
      <w:r>
        <w:rPr>
          <w:rFonts w:ascii="Verdana" w:hAnsi="Verdana" w:cstheme="minorHAnsi"/>
          <w:caps/>
          <w:sz w:val="20"/>
          <w:u w:val="single"/>
        </w:rPr>
        <w:t>:</w:t>
      </w:r>
      <w:r>
        <w:rPr>
          <w:rFonts w:ascii="Verdana" w:hAnsi="Verdana" w:cstheme="minorHAnsi"/>
          <w:b/>
          <w:caps/>
          <w:sz w:val="20"/>
          <w:u w:val="single"/>
        </w:rPr>
        <w:t>48</w:t>
      </w:r>
      <w:r>
        <w:rPr>
          <w:rFonts w:ascii="Verdana" w:hAnsi="Verdana" w:cstheme="minorHAnsi"/>
          <w:caps/>
          <w:sz w:val="20"/>
          <w:u w:val="single"/>
        </w:rPr>
        <w:t xml:space="preserve">, </w:t>
      </w:r>
      <w:r>
        <w:rPr>
          <w:rFonts w:ascii="Verdana" w:hAnsi="Verdana" w:cstheme="minorHAnsi"/>
          <w:b/>
          <w:caps/>
          <w:sz w:val="20"/>
          <w:u w:val="single"/>
        </w:rPr>
        <w:t>51</w:t>
      </w:r>
      <w:r>
        <w:rPr>
          <w:rFonts w:ascii="Verdana" w:hAnsi="Verdana" w:cstheme="minorHAnsi"/>
          <w:caps/>
          <w:sz w:val="20"/>
        </w:rPr>
        <w:t xml:space="preserve"> </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b/>
          <w:sz w:val="20"/>
        </w:rPr>
        <w:t>48</w:t>
      </w:r>
      <w:r>
        <w:rPr>
          <w:rFonts w:ascii="Verdana" w:hAnsi="Verdana" w:cstheme="minorHAnsi"/>
          <w:sz w:val="20"/>
        </w:rPr>
        <w:t xml:space="preserve"> I am that bread of life. […] </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b/>
          <w:sz w:val="20"/>
        </w:rPr>
        <w:t>51</w:t>
      </w:r>
      <w:r>
        <w:rPr>
          <w:rFonts w:ascii="Verdana" w:hAnsi="Verdana" w:cstheme="minorHAnsi"/>
          <w:sz w:val="20"/>
        </w:rPr>
        <w:t xml:space="preserve">  I am the living bread which came down from heaven: if any man eat of this bread, he shall live for ever: and the bread that I will give is my flesh, which I will give for the life of the world.</w:t>
      </w:r>
    </w:p>
    <w:p w:rsidR="00A0080D" w:rsidRDefault="00A0080D" w:rsidP="00A0080D">
      <w:pPr>
        <w:tabs>
          <w:tab w:val="left" w:pos="398"/>
        </w:tabs>
        <w:spacing w:after="0" w:line="240" w:lineRule="auto"/>
        <w:contextualSpacing/>
        <w:rPr>
          <w:rFonts w:ascii="Verdana" w:hAnsi="Verdana" w:cstheme="minorHAnsi"/>
          <w:sz w:val="20"/>
          <w:u w:val="single"/>
        </w:rPr>
      </w:pPr>
    </w:p>
    <w:p w:rsidR="00A0080D" w:rsidRDefault="00A0080D" w:rsidP="00A0080D">
      <w:pPr>
        <w:tabs>
          <w:tab w:val="left" w:pos="398"/>
        </w:tabs>
        <w:spacing w:after="0" w:line="240" w:lineRule="auto"/>
        <w:contextualSpacing/>
        <w:rPr>
          <w:rFonts w:ascii="Verdana" w:hAnsi="Verdana" w:cstheme="minorHAnsi"/>
          <w:b/>
          <w:caps/>
          <w:sz w:val="20"/>
          <w:u w:val="single"/>
        </w:rPr>
      </w:pPr>
      <w:r>
        <w:rPr>
          <w:rFonts w:ascii="Verdana" w:hAnsi="Verdana" w:cstheme="minorHAnsi"/>
          <w:b/>
          <w:caps/>
          <w:sz w:val="20"/>
          <w:u w:val="single"/>
        </w:rPr>
        <w:t>Rapture</w:t>
      </w:r>
      <w:r>
        <w:rPr>
          <w:rFonts w:ascii="Verdana" w:hAnsi="Verdana" w:cstheme="minorHAnsi"/>
          <w:caps/>
          <w:sz w:val="20"/>
          <w:u w:val="single"/>
        </w:rPr>
        <w:t xml:space="preserve"> </w:t>
      </w:r>
      <w:r>
        <w:rPr>
          <w:rFonts w:ascii="Verdana" w:hAnsi="Verdana" w:cstheme="minorHAnsi"/>
          <w:b/>
          <w:caps/>
          <w:sz w:val="20"/>
          <w:u w:val="single"/>
        </w:rPr>
        <w:t>65</w:t>
      </w:r>
      <w:r>
        <w:rPr>
          <w:rFonts w:ascii="Verdana" w:hAnsi="Verdana" w:cstheme="minorHAnsi"/>
          <w:caps/>
          <w:sz w:val="20"/>
          <w:u w:val="single"/>
        </w:rPr>
        <w:t>-</w:t>
      </w:r>
      <w:r>
        <w:rPr>
          <w:rFonts w:ascii="Verdana" w:hAnsi="Verdana" w:cstheme="minorHAnsi"/>
          <w:b/>
          <w:caps/>
          <w:sz w:val="20"/>
          <w:u w:val="single"/>
        </w:rPr>
        <w:t>1204</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sz w:val="20"/>
        </w:rPr>
        <w:t>What is the shout? It's the Message going forth, first, the living Bread of Life bringing forth the Bride.</w:t>
      </w:r>
    </w:p>
    <w:p w:rsidR="00A0080D" w:rsidRDefault="00A0080D" w:rsidP="00A0080D">
      <w:pPr>
        <w:tabs>
          <w:tab w:val="left" w:pos="398"/>
        </w:tabs>
        <w:spacing w:after="0" w:line="240" w:lineRule="auto"/>
        <w:contextualSpacing/>
        <w:rPr>
          <w:rFonts w:ascii="Verdana" w:hAnsi="Verdana" w:cstheme="minorHAnsi"/>
          <w:sz w:val="20"/>
          <w:u w:val="single"/>
        </w:rPr>
      </w:pPr>
    </w:p>
    <w:p w:rsidR="00A0080D" w:rsidRDefault="00A0080D" w:rsidP="00A0080D">
      <w:pPr>
        <w:tabs>
          <w:tab w:val="left" w:pos="398"/>
        </w:tabs>
        <w:spacing w:after="0" w:line="240" w:lineRule="auto"/>
        <w:contextualSpacing/>
        <w:rPr>
          <w:rFonts w:ascii="Verdana" w:hAnsi="Verdana" w:cstheme="minorHAnsi"/>
          <w:b/>
          <w:caps/>
          <w:sz w:val="20"/>
          <w:u w:val="single"/>
        </w:rPr>
      </w:pPr>
      <w:r>
        <w:rPr>
          <w:rFonts w:ascii="Verdana" w:hAnsi="Verdana" w:cstheme="minorHAnsi"/>
          <w:b/>
          <w:caps/>
          <w:sz w:val="20"/>
          <w:u w:val="single"/>
        </w:rPr>
        <w:t>Why Little Bethlehem 63-1214</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sz w:val="20"/>
        </w:rPr>
        <w:t>We must have something fresh from Christ, His Word today for this hour. He is our freshness, our Bread that falls every day from Heaven upon the believer.</w:t>
      </w:r>
    </w:p>
    <w:p w:rsidR="00A0080D" w:rsidRDefault="00A0080D" w:rsidP="00A0080D">
      <w:pPr>
        <w:tabs>
          <w:tab w:val="left" w:pos="398"/>
        </w:tabs>
        <w:spacing w:after="0" w:line="240" w:lineRule="auto"/>
        <w:contextualSpacing/>
        <w:rPr>
          <w:rFonts w:ascii="Verdana" w:hAnsi="Verdana" w:cstheme="minorHAnsi"/>
          <w:sz w:val="20"/>
          <w:u w:val="single"/>
        </w:rPr>
      </w:pPr>
    </w:p>
    <w:p w:rsidR="00A0080D" w:rsidRDefault="00A0080D" w:rsidP="00A0080D">
      <w:pPr>
        <w:tabs>
          <w:tab w:val="left" w:pos="398"/>
        </w:tabs>
        <w:spacing w:after="0" w:line="240" w:lineRule="auto"/>
        <w:contextualSpacing/>
        <w:rPr>
          <w:rFonts w:ascii="Verdana" w:hAnsi="Verdana" w:cstheme="minorHAnsi"/>
          <w:b/>
          <w:caps/>
          <w:sz w:val="20"/>
          <w:u w:val="single"/>
        </w:rPr>
      </w:pPr>
      <w:r>
        <w:rPr>
          <w:rFonts w:ascii="Verdana" w:hAnsi="Verdana" w:cstheme="minorHAnsi"/>
          <w:b/>
          <w:caps/>
          <w:sz w:val="20"/>
          <w:u w:val="single"/>
        </w:rPr>
        <w:t>Spiritual Food 65-0718e</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sz w:val="20"/>
        </w:rPr>
        <w:t xml:space="preserve">But those who believe God's hour that we're living in, these things are hidden Food. Just think, God has so hid It that they look right at It and don't see It. The same way that Elijah blinded the Syrian army. The same way that God blinds the unbeliever from the true genuine Food of the child, the believer. </w:t>
      </w:r>
    </w:p>
    <w:p w:rsidR="00A0080D" w:rsidRDefault="00A0080D" w:rsidP="00A0080D">
      <w:pPr>
        <w:tabs>
          <w:tab w:val="left" w:pos="398"/>
        </w:tabs>
        <w:spacing w:after="0" w:line="240" w:lineRule="auto"/>
        <w:contextualSpacing/>
        <w:rPr>
          <w:rFonts w:ascii="Verdana" w:hAnsi="Verdana" w:cstheme="minorHAnsi"/>
          <w:sz w:val="20"/>
        </w:rPr>
      </w:pPr>
    </w:p>
    <w:p w:rsidR="00A0080D" w:rsidRDefault="00A0080D" w:rsidP="00A0080D">
      <w:pPr>
        <w:tabs>
          <w:tab w:val="left" w:pos="398"/>
        </w:tabs>
        <w:spacing w:after="0" w:line="240" w:lineRule="auto"/>
        <w:contextualSpacing/>
        <w:rPr>
          <w:rFonts w:ascii="Verdana" w:hAnsi="Verdana" w:cstheme="minorHAnsi"/>
          <w:b/>
          <w:caps/>
          <w:sz w:val="20"/>
        </w:rPr>
      </w:pPr>
      <w:r>
        <w:rPr>
          <w:rFonts w:ascii="Verdana" w:hAnsi="Verdana" w:cstheme="minorHAnsi"/>
          <w:b/>
          <w:caps/>
          <w:sz w:val="20"/>
          <w:u w:val="single"/>
        </w:rPr>
        <w:t>Matthew 24:27-28</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b/>
          <w:sz w:val="20"/>
        </w:rPr>
        <w:t xml:space="preserve">27 </w:t>
      </w:r>
      <w:r>
        <w:rPr>
          <w:rFonts w:ascii="Verdana" w:hAnsi="Verdana" w:cstheme="minorHAnsi"/>
          <w:sz w:val="20"/>
        </w:rPr>
        <w:t xml:space="preserve">For as the lightning cometh out of the east, and shineth even unto the west; so shall also the coming of the Son of man be. </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b/>
          <w:sz w:val="20"/>
        </w:rPr>
        <w:t>28</w:t>
      </w:r>
      <w:r>
        <w:rPr>
          <w:rFonts w:ascii="Verdana" w:hAnsi="Verdana" w:cstheme="minorHAnsi"/>
          <w:sz w:val="20"/>
        </w:rPr>
        <w:t xml:space="preserve"> For wheresoever the carcase is, there will the eagles be gathered together.</w:t>
      </w:r>
    </w:p>
    <w:p w:rsidR="00A0080D" w:rsidRDefault="00A0080D" w:rsidP="00A0080D">
      <w:pPr>
        <w:tabs>
          <w:tab w:val="left" w:pos="398"/>
        </w:tabs>
        <w:spacing w:after="0" w:line="240" w:lineRule="auto"/>
        <w:contextualSpacing/>
        <w:rPr>
          <w:rFonts w:ascii="Verdana" w:hAnsi="Verdana" w:cstheme="minorHAnsi"/>
          <w:sz w:val="20"/>
        </w:rPr>
      </w:pPr>
    </w:p>
    <w:p w:rsidR="00A0080D" w:rsidRDefault="00A0080D" w:rsidP="00A0080D">
      <w:pPr>
        <w:tabs>
          <w:tab w:val="left" w:pos="398"/>
        </w:tabs>
        <w:spacing w:after="0" w:line="240" w:lineRule="auto"/>
        <w:contextualSpacing/>
        <w:rPr>
          <w:rFonts w:ascii="Verdana" w:hAnsi="Verdana" w:cstheme="minorHAnsi"/>
          <w:caps/>
          <w:sz w:val="20"/>
        </w:rPr>
      </w:pPr>
      <w:r>
        <w:rPr>
          <w:rFonts w:ascii="Verdana" w:hAnsi="Verdana" w:cstheme="minorHAnsi"/>
          <w:b/>
          <w:caps/>
          <w:sz w:val="20"/>
          <w:u w:val="single"/>
        </w:rPr>
        <w:t>Q&amp;A</w:t>
      </w:r>
      <w:r>
        <w:rPr>
          <w:rFonts w:ascii="Verdana" w:hAnsi="Verdana" w:cstheme="minorHAnsi"/>
          <w:caps/>
          <w:sz w:val="20"/>
          <w:u w:val="single"/>
        </w:rPr>
        <w:t xml:space="preserve"> </w:t>
      </w:r>
      <w:r>
        <w:rPr>
          <w:rFonts w:ascii="Verdana" w:hAnsi="Verdana" w:cstheme="minorHAnsi"/>
          <w:b/>
          <w:caps/>
          <w:sz w:val="20"/>
          <w:u w:val="single"/>
        </w:rPr>
        <w:t>1</w:t>
      </w:r>
      <w:r>
        <w:rPr>
          <w:rFonts w:ascii="Verdana" w:hAnsi="Verdana" w:cstheme="minorHAnsi"/>
          <w:caps/>
          <w:sz w:val="20"/>
          <w:u w:val="single"/>
        </w:rPr>
        <w:t xml:space="preserve"> </w:t>
      </w:r>
      <w:r>
        <w:rPr>
          <w:rFonts w:ascii="Verdana" w:hAnsi="Verdana" w:cstheme="minorHAnsi"/>
          <w:b/>
          <w:caps/>
          <w:sz w:val="20"/>
          <w:u w:val="single"/>
        </w:rPr>
        <w:t>64</w:t>
      </w:r>
      <w:r>
        <w:rPr>
          <w:rFonts w:ascii="Verdana" w:hAnsi="Verdana" w:cstheme="minorHAnsi"/>
          <w:caps/>
          <w:sz w:val="20"/>
          <w:u w:val="single"/>
        </w:rPr>
        <w:t>-</w:t>
      </w:r>
      <w:r>
        <w:rPr>
          <w:rFonts w:ascii="Verdana" w:hAnsi="Verdana" w:cstheme="minorHAnsi"/>
          <w:b/>
          <w:caps/>
          <w:sz w:val="20"/>
          <w:u w:val="single"/>
        </w:rPr>
        <w:t>0823m</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sz w:val="20"/>
        </w:rPr>
        <w:t>We got fresh Food today; that's the Word that's promised to this hour be made manifest in this hour. That's where the eagles are, where the carcass is.</w:t>
      </w:r>
    </w:p>
    <w:p w:rsidR="00A0080D" w:rsidRDefault="00A0080D" w:rsidP="00A0080D">
      <w:pPr>
        <w:tabs>
          <w:tab w:val="left" w:pos="398"/>
        </w:tabs>
        <w:spacing w:after="0" w:line="240" w:lineRule="auto"/>
        <w:contextualSpacing/>
        <w:rPr>
          <w:rFonts w:ascii="Verdana" w:hAnsi="Verdana" w:cstheme="minorHAnsi"/>
          <w:sz w:val="20"/>
          <w:u w:val="single"/>
        </w:rPr>
      </w:pPr>
    </w:p>
    <w:p w:rsidR="00A0080D" w:rsidRDefault="00A0080D" w:rsidP="00A0080D">
      <w:pPr>
        <w:tabs>
          <w:tab w:val="left" w:pos="398"/>
        </w:tabs>
        <w:spacing w:after="0" w:line="240" w:lineRule="auto"/>
        <w:contextualSpacing/>
        <w:rPr>
          <w:rFonts w:ascii="Verdana" w:hAnsi="Verdana" w:cstheme="minorHAnsi"/>
          <w:caps/>
          <w:sz w:val="20"/>
        </w:rPr>
      </w:pPr>
      <w:r>
        <w:rPr>
          <w:rFonts w:ascii="Verdana" w:hAnsi="Verdana" w:cstheme="minorHAnsi"/>
          <w:b/>
          <w:caps/>
          <w:sz w:val="20"/>
          <w:u w:val="single"/>
        </w:rPr>
        <w:t>Rising of the Sun 65-0418m</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sz w:val="20"/>
        </w:rPr>
        <w:t xml:space="preserve">A genuine quickened eagle lives by That…And He raised up Christ from the grave, dwelling in you, has quickened your mortal body unto His Presence. You recognize It. You are no longer a scavenger. You're an eagle. You don't want the things of the world. You're a son and daughter of God. You're feasting at a Fountain that the world knows nothing about. You're drinking It... The world knows nothing about. You're eating hidden Manna that the world never even knowed nothing of It, for you're an eagle. </w:t>
      </w:r>
    </w:p>
    <w:p w:rsidR="00A0080D" w:rsidRDefault="00A0080D" w:rsidP="00A0080D">
      <w:pPr>
        <w:tabs>
          <w:tab w:val="left" w:pos="398"/>
        </w:tabs>
        <w:spacing w:after="0" w:line="240" w:lineRule="auto"/>
        <w:contextualSpacing/>
        <w:rPr>
          <w:rFonts w:ascii="Verdana" w:hAnsi="Verdana" w:cstheme="minorHAnsi"/>
          <w:sz w:val="20"/>
        </w:rPr>
      </w:pPr>
    </w:p>
    <w:p w:rsidR="00A0080D" w:rsidRDefault="00A0080D" w:rsidP="00A0080D">
      <w:pPr>
        <w:tabs>
          <w:tab w:val="left" w:pos="398"/>
        </w:tabs>
        <w:spacing w:after="0" w:line="240" w:lineRule="auto"/>
        <w:contextualSpacing/>
        <w:rPr>
          <w:rFonts w:ascii="Verdana" w:hAnsi="Verdana" w:cstheme="minorHAnsi"/>
          <w:caps/>
          <w:sz w:val="20"/>
        </w:rPr>
      </w:pPr>
      <w:r>
        <w:rPr>
          <w:rFonts w:ascii="Verdana" w:hAnsi="Verdana" w:cstheme="minorHAnsi"/>
          <w:b/>
          <w:caps/>
          <w:sz w:val="20"/>
          <w:u w:val="single"/>
        </w:rPr>
        <w:t>Anointed Ones 65-0725m</w:t>
      </w:r>
    </w:p>
    <w:p w:rsidR="00A0080D" w:rsidRDefault="00A0080D" w:rsidP="00A0080D">
      <w:pPr>
        <w:tabs>
          <w:tab w:val="left" w:pos="398"/>
        </w:tabs>
        <w:spacing w:after="0" w:line="240" w:lineRule="auto"/>
        <w:contextualSpacing/>
        <w:rPr>
          <w:rFonts w:ascii="Verdana" w:hAnsi="Verdana" w:cstheme="minorHAnsi"/>
          <w:sz w:val="20"/>
        </w:rPr>
      </w:pPr>
      <w:r>
        <w:rPr>
          <w:rFonts w:ascii="Verdana" w:hAnsi="Verdana" w:cstheme="minorHAnsi"/>
          <w:sz w:val="20"/>
        </w:rPr>
        <w:t>The Son of man is Christ; He is the One that you're feeding on. You're not feeding on a man; a man, his words will fail. But you're feeding on the unfailing Body-Word of the Son of man. If you haven't fed fully on every Word, to give yourself strength to fly above all these denominations and things of the world, will you at this time do it, while we pray?</w:t>
      </w:r>
    </w:p>
    <w:p w:rsidR="00A0080D" w:rsidRDefault="00A0080D" w:rsidP="00A0080D">
      <w:pPr>
        <w:tabs>
          <w:tab w:val="left" w:pos="398"/>
        </w:tabs>
        <w:spacing w:after="0" w:line="240" w:lineRule="auto"/>
        <w:contextualSpacing/>
        <w:rPr>
          <w:rFonts w:ascii="Verdana" w:hAnsi="Verdana" w:cstheme="minorHAnsi"/>
          <w:sz w:val="20"/>
        </w:rPr>
      </w:pPr>
    </w:p>
    <w:p w:rsidR="00A0080D" w:rsidRDefault="00A0080D" w:rsidP="00A0080D">
      <w:pPr>
        <w:tabs>
          <w:tab w:val="left" w:pos="398"/>
        </w:tabs>
        <w:spacing w:after="0" w:line="240" w:lineRule="auto"/>
        <w:contextualSpacing/>
        <w:rPr>
          <w:rFonts w:ascii="Verdana" w:hAnsi="Verdana" w:cstheme="minorHAnsi"/>
          <w:sz w:val="20"/>
        </w:rPr>
      </w:pPr>
    </w:p>
    <w:p w:rsidR="00A0080D" w:rsidRDefault="00A0080D" w:rsidP="00A0080D">
      <w:pPr>
        <w:tabs>
          <w:tab w:val="left" w:pos="398"/>
        </w:tabs>
        <w:spacing w:after="0" w:line="240" w:lineRule="auto"/>
        <w:contextualSpacing/>
        <w:rPr>
          <w:rFonts w:ascii="Verdana" w:hAnsi="Verdana" w:cstheme="minorHAnsi"/>
          <w:sz w:val="20"/>
        </w:rPr>
      </w:pPr>
    </w:p>
    <w:p w:rsidR="00A0080D" w:rsidRDefault="00A0080D" w:rsidP="00A0080D">
      <w:pPr>
        <w:tabs>
          <w:tab w:val="left" w:pos="398"/>
        </w:tabs>
        <w:spacing w:after="0" w:line="240" w:lineRule="auto"/>
        <w:contextualSpacing/>
        <w:rPr>
          <w:rFonts w:ascii="Verdana" w:hAnsi="Verdana" w:cstheme="minorHAnsi"/>
          <w:sz w:val="20"/>
        </w:rPr>
      </w:pPr>
    </w:p>
    <w:p w:rsidR="00A0080D" w:rsidRDefault="00A0080D" w:rsidP="00A0080D">
      <w:pPr>
        <w:tabs>
          <w:tab w:val="left" w:pos="398"/>
        </w:tabs>
        <w:spacing w:after="0" w:line="240" w:lineRule="auto"/>
        <w:contextualSpacing/>
        <w:rPr>
          <w:rFonts w:ascii="Verdana" w:hAnsi="Verdana" w:cstheme="minorHAnsi"/>
          <w:sz w:val="20"/>
        </w:rPr>
      </w:pPr>
    </w:p>
    <w:p w:rsidR="00472C39" w:rsidRDefault="00472C39" w:rsidP="00A0080D">
      <w:pPr>
        <w:tabs>
          <w:tab w:val="left" w:pos="398"/>
        </w:tabs>
        <w:spacing w:after="0" w:line="240" w:lineRule="auto"/>
        <w:contextualSpacing/>
        <w:rPr>
          <w:rFonts w:ascii="Verdana" w:hAnsi="Verdana" w:cstheme="minorHAnsi"/>
          <w:sz w:val="20"/>
        </w:rPr>
      </w:pPr>
      <w:bookmarkStart w:id="0" w:name="_GoBack"/>
      <w:bookmarkEnd w:id="0"/>
    </w:p>
    <w:sectPr w:rsidR="00472C39"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5C15"/>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71C0A"/>
    <w:rsid w:val="001725EA"/>
    <w:rsid w:val="001834FA"/>
    <w:rsid w:val="00186127"/>
    <w:rsid w:val="00193125"/>
    <w:rsid w:val="001965A3"/>
    <w:rsid w:val="001A457D"/>
    <w:rsid w:val="001B0851"/>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500D2"/>
    <w:rsid w:val="002568B9"/>
    <w:rsid w:val="00266018"/>
    <w:rsid w:val="00271088"/>
    <w:rsid w:val="00294958"/>
    <w:rsid w:val="00295D48"/>
    <w:rsid w:val="002A0F55"/>
    <w:rsid w:val="002A3A15"/>
    <w:rsid w:val="002B4FA9"/>
    <w:rsid w:val="002B539D"/>
    <w:rsid w:val="002C0625"/>
    <w:rsid w:val="002C117F"/>
    <w:rsid w:val="002C3624"/>
    <w:rsid w:val="002C7726"/>
    <w:rsid w:val="002C7A63"/>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1CF2"/>
    <w:rsid w:val="0046405C"/>
    <w:rsid w:val="004724E7"/>
    <w:rsid w:val="00472C39"/>
    <w:rsid w:val="00476877"/>
    <w:rsid w:val="004A0049"/>
    <w:rsid w:val="004E5329"/>
    <w:rsid w:val="004F0574"/>
    <w:rsid w:val="00504ADC"/>
    <w:rsid w:val="005051EB"/>
    <w:rsid w:val="0050721C"/>
    <w:rsid w:val="005105E8"/>
    <w:rsid w:val="00511052"/>
    <w:rsid w:val="0051713F"/>
    <w:rsid w:val="00522181"/>
    <w:rsid w:val="005327A5"/>
    <w:rsid w:val="00551A54"/>
    <w:rsid w:val="005765C4"/>
    <w:rsid w:val="00577E3C"/>
    <w:rsid w:val="0059358F"/>
    <w:rsid w:val="00594D79"/>
    <w:rsid w:val="005A547F"/>
    <w:rsid w:val="005A5E06"/>
    <w:rsid w:val="005B0EE9"/>
    <w:rsid w:val="005C0D43"/>
    <w:rsid w:val="005D5BEC"/>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646C"/>
    <w:rsid w:val="007C7052"/>
    <w:rsid w:val="007E0553"/>
    <w:rsid w:val="007E33AE"/>
    <w:rsid w:val="007E7B6F"/>
    <w:rsid w:val="007F256F"/>
    <w:rsid w:val="007F571A"/>
    <w:rsid w:val="008040C5"/>
    <w:rsid w:val="00807B17"/>
    <w:rsid w:val="00810F20"/>
    <w:rsid w:val="00813185"/>
    <w:rsid w:val="00815788"/>
    <w:rsid w:val="0081579F"/>
    <w:rsid w:val="00830836"/>
    <w:rsid w:val="00842A94"/>
    <w:rsid w:val="008532E6"/>
    <w:rsid w:val="00857EBF"/>
    <w:rsid w:val="008711CA"/>
    <w:rsid w:val="00883452"/>
    <w:rsid w:val="0088498C"/>
    <w:rsid w:val="008B43D0"/>
    <w:rsid w:val="008C1D7A"/>
    <w:rsid w:val="008C377F"/>
    <w:rsid w:val="008C6A87"/>
    <w:rsid w:val="008C75BF"/>
    <w:rsid w:val="008E42C9"/>
    <w:rsid w:val="008F7C46"/>
    <w:rsid w:val="009005B8"/>
    <w:rsid w:val="00904A07"/>
    <w:rsid w:val="00916FFC"/>
    <w:rsid w:val="009212EE"/>
    <w:rsid w:val="00924B3C"/>
    <w:rsid w:val="00924E9C"/>
    <w:rsid w:val="009339FF"/>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0080D"/>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710C2"/>
    <w:rsid w:val="00B77AB4"/>
    <w:rsid w:val="00B81754"/>
    <w:rsid w:val="00B87D26"/>
    <w:rsid w:val="00BB2F3F"/>
    <w:rsid w:val="00BB7755"/>
    <w:rsid w:val="00BC610A"/>
    <w:rsid w:val="00BD1948"/>
    <w:rsid w:val="00BD3CB5"/>
    <w:rsid w:val="00BD4CAE"/>
    <w:rsid w:val="00BE2A42"/>
    <w:rsid w:val="00BF1122"/>
    <w:rsid w:val="00BF72F6"/>
    <w:rsid w:val="00C0592F"/>
    <w:rsid w:val="00C15884"/>
    <w:rsid w:val="00C2090B"/>
    <w:rsid w:val="00C244C1"/>
    <w:rsid w:val="00C42221"/>
    <w:rsid w:val="00C47959"/>
    <w:rsid w:val="00C47F95"/>
    <w:rsid w:val="00C64CDA"/>
    <w:rsid w:val="00C66AC5"/>
    <w:rsid w:val="00C71CDC"/>
    <w:rsid w:val="00C74DA9"/>
    <w:rsid w:val="00C74EE6"/>
    <w:rsid w:val="00C90E41"/>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A59CB"/>
    <w:rsid w:val="00DB4354"/>
    <w:rsid w:val="00DB61B9"/>
    <w:rsid w:val="00DC76EB"/>
    <w:rsid w:val="00DD3540"/>
    <w:rsid w:val="00DD3AF4"/>
    <w:rsid w:val="00DF378F"/>
    <w:rsid w:val="00E00BED"/>
    <w:rsid w:val="00E03E05"/>
    <w:rsid w:val="00E23C83"/>
    <w:rsid w:val="00E24281"/>
    <w:rsid w:val="00E416A5"/>
    <w:rsid w:val="00E41D9F"/>
    <w:rsid w:val="00E422BB"/>
    <w:rsid w:val="00E45BF0"/>
    <w:rsid w:val="00E52997"/>
    <w:rsid w:val="00E623C4"/>
    <w:rsid w:val="00E6462F"/>
    <w:rsid w:val="00E662D6"/>
    <w:rsid w:val="00E73014"/>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D00BE"/>
    <w:rsid w:val="00FD287A"/>
    <w:rsid w:val="00FE2C85"/>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EECAB-7C97-47BD-8C52-785547A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16558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162</cp:revision>
  <dcterms:created xsi:type="dcterms:W3CDTF">2019-09-01T13:31:00Z</dcterms:created>
  <dcterms:modified xsi:type="dcterms:W3CDTF">2020-01-18T21:04:00Z</dcterms:modified>
</cp:coreProperties>
</file>